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B8B1" w14:textId="77777777" w:rsidR="00F83DA3" w:rsidRPr="00F83DA3" w:rsidRDefault="00F83DA3" w:rsidP="00F83DA3">
      <w:pPr>
        <w:spacing w:line="326" w:lineRule="exact"/>
        <w:ind w:right="60"/>
        <w:jc w:val="right"/>
        <w:rPr>
          <w:i/>
          <w:sz w:val="19"/>
          <w:szCs w:val="19"/>
          <w:lang w:eastAsia="en-US"/>
        </w:rPr>
      </w:pPr>
      <w:r w:rsidRPr="00F83DA3">
        <w:rPr>
          <w:i/>
          <w:sz w:val="19"/>
          <w:szCs w:val="19"/>
          <w:lang w:eastAsia="en-US"/>
        </w:rPr>
        <w:t xml:space="preserve">Załącznik  nr 1 do zarządzenia Rektora UJK nr     90/2018 </w:t>
      </w:r>
    </w:p>
    <w:p w14:paraId="72F2500A" w14:textId="77777777" w:rsidR="00F83DA3" w:rsidRPr="00F83DA3" w:rsidRDefault="00F83DA3" w:rsidP="00F83DA3">
      <w:pPr>
        <w:tabs>
          <w:tab w:val="left" w:pos="8317"/>
        </w:tabs>
        <w:spacing w:line="326" w:lineRule="exact"/>
        <w:ind w:left="2380" w:right="60"/>
        <w:rPr>
          <w:b/>
          <w:i/>
          <w:sz w:val="19"/>
          <w:szCs w:val="19"/>
          <w:lang w:eastAsia="en-US"/>
        </w:rPr>
      </w:pPr>
      <w:r w:rsidRPr="00F83DA3">
        <w:rPr>
          <w:b/>
          <w:i/>
          <w:sz w:val="19"/>
          <w:szCs w:val="19"/>
          <w:lang w:eastAsia="en-US"/>
        </w:rPr>
        <w:tab/>
      </w:r>
    </w:p>
    <w:p w14:paraId="54F585A5" w14:textId="77777777" w:rsidR="00F83DA3" w:rsidRPr="00F83DA3" w:rsidRDefault="00F83DA3" w:rsidP="00F83DA3">
      <w:pPr>
        <w:jc w:val="center"/>
        <w:rPr>
          <w:rFonts w:eastAsia="Arial Unicode MS"/>
          <w:b/>
        </w:rPr>
      </w:pPr>
      <w:r w:rsidRPr="00F83DA3">
        <w:rPr>
          <w:rFonts w:eastAsia="Arial Unicode MS"/>
          <w:b/>
        </w:rPr>
        <w:t>KARTA PRZEDMIOTU</w:t>
      </w:r>
    </w:p>
    <w:p w14:paraId="6A14E813" w14:textId="77777777" w:rsidR="00F83DA3" w:rsidRPr="00F83DA3" w:rsidRDefault="00F83DA3" w:rsidP="00F83DA3">
      <w:pPr>
        <w:jc w:val="center"/>
        <w:rPr>
          <w:rFonts w:eastAsia="Arial Unicode MS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56"/>
        <w:gridCol w:w="5935"/>
      </w:tblGrid>
      <w:tr w:rsidR="00F83DA3" w:rsidRPr="00F83DA3" w14:paraId="3D47BC6E" w14:textId="77777777" w:rsidTr="004E7DC6">
        <w:trPr>
          <w:trHeight w:val="28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8A3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60919" w14:textId="62581BD4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b/>
                <w:bCs/>
                <w:sz w:val="18"/>
                <w:szCs w:val="18"/>
                <w:lang w:eastAsia="en-US"/>
              </w:rPr>
              <w:t>0532-1TiR-C29-MT</w:t>
            </w:r>
          </w:p>
        </w:tc>
      </w:tr>
      <w:tr w:rsidR="00F83DA3" w:rsidRPr="006F53C1" w14:paraId="52F2626E" w14:textId="77777777" w:rsidTr="004E7DC6">
        <w:trPr>
          <w:trHeight w:val="284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9238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Nazwa przedmiotu w języku</w:t>
            </w: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220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E692" w14:textId="3D937926" w:rsidR="00F83DA3" w:rsidRPr="00F5520D" w:rsidRDefault="00F83DA3" w:rsidP="006F53C1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val="en-US" w:eastAsia="en-US"/>
              </w:rPr>
            </w:pPr>
            <w:r w:rsidRPr="006F53C1">
              <w:rPr>
                <w:rFonts w:eastAsia="Arial Unicode MS"/>
                <w:b/>
                <w:bCs/>
                <w:sz w:val="20"/>
                <w:szCs w:val="20"/>
                <w:lang w:val="en-US" w:eastAsia="en-US"/>
              </w:rPr>
              <w:t>Marketing w turystyce</w:t>
            </w:r>
            <w:r w:rsidR="004E7DC6" w:rsidRPr="006F53C1">
              <w:rPr>
                <w:rFonts w:eastAsia="Arial Unicode MS"/>
                <w:b/>
                <w:bCs/>
                <w:sz w:val="20"/>
                <w:szCs w:val="20"/>
                <w:lang w:val="en-US" w:eastAsia="en-US"/>
              </w:rPr>
              <w:t xml:space="preserve">                                                                             </w:t>
            </w:r>
            <w:r w:rsidR="004E7DC6" w:rsidRPr="006F53C1">
              <w:rPr>
                <w:bCs/>
                <w:i/>
                <w:color w:val="000000"/>
                <w:sz w:val="20"/>
                <w:szCs w:val="20"/>
                <w:lang w:val="en-US" w:eastAsia="en-US"/>
              </w:rPr>
              <w:t>Marketing in tourism</w:t>
            </w:r>
          </w:p>
        </w:tc>
      </w:tr>
      <w:tr w:rsidR="004E7DC6" w:rsidRPr="00F83DA3" w14:paraId="4C53364B" w14:textId="77777777" w:rsidTr="004E7DC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E550" w14:textId="77777777" w:rsidR="004E7DC6" w:rsidRPr="00F5520D" w:rsidRDefault="004E7DC6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EF3F" w14:textId="2B33325E" w:rsidR="004E7DC6" w:rsidRPr="00F83DA3" w:rsidRDefault="004E7DC6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523" w14:textId="77777777" w:rsidR="004E7DC6" w:rsidRPr="00F83DA3" w:rsidRDefault="004E7DC6" w:rsidP="00F83DA3">
            <w:pPr>
              <w:spacing w:line="276" w:lineRule="auto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2F56A846" w14:textId="77777777" w:rsidR="00F83DA3" w:rsidRPr="00F83DA3" w:rsidRDefault="00F83DA3" w:rsidP="00F83DA3">
      <w:pPr>
        <w:rPr>
          <w:rFonts w:eastAsia="Arial Unicode MS"/>
          <w:b/>
        </w:rPr>
      </w:pPr>
    </w:p>
    <w:p w14:paraId="2A8254C8" w14:textId="77777777" w:rsidR="00F83DA3" w:rsidRPr="00F83DA3" w:rsidRDefault="00F83DA3" w:rsidP="00F83DA3">
      <w:pPr>
        <w:numPr>
          <w:ilvl w:val="0"/>
          <w:numId w:val="2"/>
        </w:numPr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4984"/>
      </w:tblGrid>
      <w:tr w:rsidR="00F83DA3" w:rsidRPr="00F83DA3" w14:paraId="794A238F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3DD8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25C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Turystyka i rekreacja</w:t>
            </w:r>
          </w:p>
        </w:tc>
      </w:tr>
      <w:tr w:rsidR="00F83DA3" w:rsidRPr="00F83DA3" w14:paraId="6B79303A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115F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3D0F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stacjonarne</w:t>
            </w:r>
          </w:p>
        </w:tc>
      </w:tr>
      <w:tr w:rsidR="00F83DA3" w:rsidRPr="00F83DA3" w14:paraId="2B7EB60D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21B9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8B66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83DA3" w:rsidRPr="00F83DA3" w14:paraId="4110939E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D13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FF44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praktyczny</w:t>
            </w:r>
          </w:p>
        </w:tc>
      </w:tr>
      <w:tr w:rsidR="00F83DA3" w:rsidRPr="00F83DA3" w14:paraId="3B81D129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EBEA" w14:textId="77777777" w:rsidR="00F83DA3" w:rsidRPr="00F83DA3" w:rsidRDefault="00F83DA3" w:rsidP="00F83DA3">
            <w:pPr>
              <w:spacing w:line="276" w:lineRule="auto"/>
              <w:ind w:left="340" w:hanging="340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FD7" w14:textId="0CFC60F7" w:rsidR="00F83DA3" w:rsidRPr="00F83DA3" w:rsidRDefault="00F83DA3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dr hab. Ewa Nowak, prof. UJK</w:t>
            </w:r>
          </w:p>
        </w:tc>
      </w:tr>
      <w:tr w:rsidR="00F83DA3" w:rsidRPr="00F83DA3" w14:paraId="26A03561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48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50F" w14:textId="61D32D93" w:rsidR="00F83DA3" w:rsidRPr="00F83DA3" w:rsidRDefault="004E7DC6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ewa.nowak@ujk.edu.pl</w:t>
            </w:r>
          </w:p>
        </w:tc>
      </w:tr>
    </w:tbl>
    <w:p w14:paraId="6B2C976A" w14:textId="77777777" w:rsidR="00F83DA3" w:rsidRPr="00F83DA3" w:rsidRDefault="00F83DA3" w:rsidP="00F83DA3">
      <w:pPr>
        <w:rPr>
          <w:rFonts w:eastAsia="Arial Unicode MS"/>
          <w:b/>
          <w:sz w:val="18"/>
          <w:szCs w:val="18"/>
        </w:rPr>
      </w:pPr>
    </w:p>
    <w:p w14:paraId="28B99ACC" w14:textId="77777777" w:rsidR="00F83DA3" w:rsidRPr="00F83DA3" w:rsidRDefault="00F83DA3" w:rsidP="00F83DA3">
      <w:pPr>
        <w:numPr>
          <w:ilvl w:val="0"/>
          <w:numId w:val="2"/>
        </w:numPr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999"/>
      </w:tblGrid>
      <w:tr w:rsidR="00F83DA3" w:rsidRPr="00F83DA3" w14:paraId="10628B8F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3D2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D98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b/>
                <w:sz w:val="18"/>
                <w:szCs w:val="18"/>
                <w:lang w:eastAsia="en-US"/>
              </w:rPr>
              <w:t>polski</w:t>
            </w:r>
          </w:p>
        </w:tc>
      </w:tr>
      <w:tr w:rsidR="00F83DA3" w:rsidRPr="00F83DA3" w14:paraId="6448E9F2" w14:textId="77777777" w:rsidTr="009955B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089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B77" w14:textId="3A44F448" w:rsidR="00F83DA3" w:rsidRPr="00F83DA3" w:rsidRDefault="00855E5F" w:rsidP="001E5B3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Podstawy statystyki</w:t>
            </w:r>
            <w:r w:rsidR="001E5B34">
              <w:rPr>
                <w:rFonts w:eastAsia="Calibri"/>
                <w:sz w:val="18"/>
                <w:szCs w:val="18"/>
                <w:lang w:eastAsia="en-US"/>
              </w:rPr>
              <w:t>, krajoznawstwo.</w:t>
            </w:r>
          </w:p>
        </w:tc>
      </w:tr>
    </w:tbl>
    <w:p w14:paraId="5C43E153" w14:textId="77777777" w:rsidR="00F83DA3" w:rsidRPr="00F83DA3" w:rsidRDefault="00F83DA3" w:rsidP="00F83DA3">
      <w:pPr>
        <w:rPr>
          <w:rFonts w:eastAsia="Arial Unicode MS"/>
          <w:b/>
          <w:sz w:val="18"/>
          <w:szCs w:val="18"/>
        </w:rPr>
      </w:pPr>
    </w:p>
    <w:p w14:paraId="33280305" w14:textId="77777777" w:rsidR="00F83DA3" w:rsidRPr="00F83DA3" w:rsidRDefault="00F83DA3" w:rsidP="00F83DA3">
      <w:pPr>
        <w:numPr>
          <w:ilvl w:val="0"/>
          <w:numId w:val="2"/>
        </w:numPr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83DA3" w:rsidRPr="00F83DA3" w14:paraId="17F933D1" w14:textId="77777777" w:rsidTr="009955B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B6CD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419" w14:textId="373ED721" w:rsidR="00F83DA3" w:rsidRPr="00F83DA3" w:rsidRDefault="007E7524" w:rsidP="00F83DA3">
            <w:pPr>
              <w:tabs>
                <w:tab w:val="left" w:pos="0"/>
              </w:tabs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wykład, konwersatorium</w:t>
            </w:r>
          </w:p>
        </w:tc>
      </w:tr>
      <w:tr w:rsidR="00F83DA3" w:rsidRPr="00F83DA3" w14:paraId="3F144EDD" w14:textId="77777777" w:rsidTr="009955B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F82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C1C" w14:textId="4629FA12" w:rsidR="00F83DA3" w:rsidRPr="004F4705" w:rsidRDefault="004F4705" w:rsidP="00F83DA3">
            <w:pPr>
              <w:rPr>
                <w:sz w:val="18"/>
                <w:szCs w:val="18"/>
              </w:rPr>
            </w:pPr>
            <w:r w:rsidRPr="004F4705">
              <w:rPr>
                <w:rFonts w:eastAsia="Arial Unicode MS"/>
                <w:color w:val="000000"/>
                <w:sz w:val="18"/>
                <w:szCs w:val="18"/>
                <w:lang w:val="pl"/>
              </w:rPr>
              <w:t>Zajęcia w pomieszczeniach dydaktycznych UJK</w:t>
            </w:r>
          </w:p>
        </w:tc>
      </w:tr>
      <w:tr w:rsidR="00F83DA3" w:rsidRPr="00F83DA3" w14:paraId="19B93981" w14:textId="77777777" w:rsidTr="009955B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5552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6E3" w14:textId="33CE6EBF" w:rsidR="00F83DA3" w:rsidRPr="00F83DA3" w:rsidRDefault="004F4705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Egzamin, zaliczenie z</w:t>
            </w:r>
            <w:r w:rsidR="009955B7"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oceną</w:t>
            </w:r>
          </w:p>
        </w:tc>
      </w:tr>
      <w:tr w:rsidR="00F83DA3" w:rsidRPr="00F83DA3" w14:paraId="6396DFB9" w14:textId="77777777" w:rsidTr="009955B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5B0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A3F" w14:textId="2D0C2C2B" w:rsidR="00F83DA3" w:rsidRPr="00F83DA3" w:rsidRDefault="00855E5F" w:rsidP="00855E5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55E5F">
              <w:rPr>
                <w:rFonts w:eastAsia="Arial Unicode MS"/>
                <w:color w:val="000000"/>
                <w:sz w:val="18"/>
                <w:szCs w:val="18"/>
                <w:lang w:val="pl"/>
              </w:rPr>
              <w:t>wykład, pogadanka, opis, metoda przypadków, metoda sytuacyjna, burza mózgów,</w:t>
            </w:r>
            <w:r>
              <w:t xml:space="preserve"> </w:t>
            </w:r>
          </w:p>
        </w:tc>
      </w:tr>
      <w:tr w:rsidR="00F83DA3" w:rsidRPr="00F83DA3" w14:paraId="0EAEFF50" w14:textId="77777777" w:rsidTr="009955B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812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B889" w14:textId="15B3020E" w:rsidR="00F83DA3" w:rsidRPr="00F83DA3" w:rsidRDefault="00F83DA3" w:rsidP="00F83DA3">
            <w:pPr>
              <w:spacing w:line="276" w:lineRule="auto"/>
              <w:ind w:left="426" w:hanging="392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8B9" w14:textId="4F7CE566" w:rsidR="00F83DA3" w:rsidRDefault="004E7DC6" w:rsidP="00855E5F">
            <w:pPr>
              <w:rPr>
                <w:sz w:val="20"/>
                <w:szCs w:val="20"/>
              </w:rPr>
            </w:pPr>
            <w:r w:rsidRPr="00A87D28">
              <w:rPr>
                <w:sz w:val="20"/>
                <w:szCs w:val="20"/>
              </w:rPr>
              <w:t xml:space="preserve">red. </w:t>
            </w:r>
            <w:r w:rsidR="00855E5F">
              <w:rPr>
                <w:sz w:val="20"/>
                <w:szCs w:val="20"/>
              </w:rPr>
              <w:t>n</w:t>
            </w:r>
            <w:r w:rsidR="00C6411B">
              <w:rPr>
                <w:sz w:val="20"/>
                <w:szCs w:val="20"/>
              </w:rPr>
              <w:t>auk</w:t>
            </w:r>
            <w:r w:rsidR="00855E5F">
              <w:rPr>
                <w:sz w:val="20"/>
                <w:szCs w:val="20"/>
              </w:rPr>
              <w:t xml:space="preserve">. </w:t>
            </w:r>
            <w:r w:rsidRPr="00A87D28">
              <w:rPr>
                <w:sz w:val="20"/>
                <w:szCs w:val="20"/>
              </w:rPr>
              <w:t>Panasiuk A.</w:t>
            </w:r>
            <w:r w:rsidR="00855E5F">
              <w:rPr>
                <w:sz w:val="20"/>
                <w:szCs w:val="20"/>
              </w:rPr>
              <w:t xml:space="preserve"> </w:t>
            </w:r>
            <w:r w:rsidR="00C6411B">
              <w:rPr>
                <w:sz w:val="20"/>
                <w:szCs w:val="20"/>
              </w:rPr>
              <w:t>aut.</w:t>
            </w:r>
            <w:r w:rsidR="00855E5F">
              <w:rPr>
                <w:sz w:val="20"/>
                <w:szCs w:val="20"/>
              </w:rPr>
              <w:t xml:space="preserve"> </w:t>
            </w:r>
            <w:r w:rsidR="00C6411B">
              <w:rPr>
                <w:sz w:val="20"/>
                <w:szCs w:val="20"/>
              </w:rPr>
              <w:t>Małgorzata Janiszewska</w:t>
            </w:r>
            <w:r w:rsidRPr="00A87D28">
              <w:rPr>
                <w:sz w:val="20"/>
                <w:szCs w:val="20"/>
              </w:rPr>
              <w:t xml:space="preserve">, </w:t>
            </w:r>
            <w:r w:rsidRPr="00855E5F">
              <w:rPr>
                <w:sz w:val="20"/>
                <w:szCs w:val="20"/>
              </w:rPr>
              <w:t xml:space="preserve">Marketing </w:t>
            </w:r>
            <w:r w:rsidR="00C6411B" w:rsidRPr="00855E5F">
              <w:rPr>
                <w:sz w:val="20"/>
                <w:szCs w:val="20"/>
              </w:rPr>
              <w:t xml:space="preserve">w </w:t>
            </w:r>
            <w:r w:rsidRPr="00855E5F">
              <w:rPr>
                <w:sz w:val="20"/>
                <w:szCs w:val="20"/>
              </w:rPr>
              <w:t>turysty</w:t>
            </w:r>
            <w:r w:rsidR="00C6411B" w:rsidRPr="00855E5F">
              <w:rPr>
                <w:sz w:val="20"/>
                <w:szCs w:val="20"/>
              </w:rPr>
              <w:t>ce</w:t>
            </w:r>
            <w:r w:rsidR="00C6411B">
              <w:rPr>
                <w:i/>
                <w:sz w:val="20"/>
                <w:szCs w:val="20"/>
              </w:rPr>
              <w:t xml:space="preserve"> i </w:t>
            </w:r>
            <w:r w:rsidR="00C6411B" w:rsidRPr="00855E5F">
              <w:rPr>
                <w:sz w:val="20"/>
                <w:szCs w:val="20"/>
              </w:rPr>
              <w:t>rekreacji</w:t>
            </w:r>
            <w:r w:rsidRPr="00855E5F">
              <w:rPr>
                <w:sz w:val="20"/>
                <w:szCs w:val="20"/>
              </w:rPr>
              <w:t>,</w:t>
            </w:r>
            <w:r w:rsidRPr="00A87D28">
              <w:rPr>
                <w:sz w:val="20"/>
                <w:szCs w:val="20"/>
              </w:rPr>
              <w:t xml:space="preserve"> </w:t>
            </w:r>
            <w:r w:rsidR="00C6411B">
              <w:rPr>
                <w:sz w:val="20"/>
                <w:szCs w:val="20"/>
              </w:rPr>
              <w:t xml:space="preserve">Polskie </w:t>
            </w:r>
            <w:r w:rsidR="001E5B34">
              <w:rPr>
                <w:sz w:val="20"/>
                <w:szCs w:val="20"/>
              </w:rPr>
              <w:t>W</w:t>
            </w:r>
            <w:r w:rsidR="00C6411B">
              <w:rPr>
                <w:sz w:val="20"/>
                <w:szCs w:val="20"/>
              </w:rPr>
              <w:t xml:space="preserve">ydawnictwo Naukowe </w:t>
            </w:r>
            <w:r w:rsidRPr="00A87D28">
              <w:rPr>
                <w:sz w:val="20"/>
                <w:szCs w:val="20"/>
              </w:rPr>
              <w:t>PWN, Warszawa 20</w:t>
            </w:r>
            <w:r w:rsidR="00C6411B">
              <w:rPr>
                <w:sz w:val="20"/>
                <w:szCs w:val="20"/>
              </w:rPr>
              <w:t>13.</w:t>
            </w:r>
          </w:p>
          <w:p w14:paraId="2D091604" w14:textId="6A225571" w:rsidR="009B4174" w:rsidRDefault="0070264E" w:rsidP="00855E5F">
            <w:pPr>
              <w:rPr>
                <w:rFonts w:eastAsia="Arial Unicode MS"/>
                <w:bCs/>
                <w:sz w:val="18"/>
                <w:szCs w:val="18"/>
                <w:lang w:eastAsia="en-US"/>
              </w:rPr>
            </w:pPr>
            <w:r w:rsidRPr="0070264E">
              <w:rPr>
                <w:rFonts w:eastAsia="Arial Unicode MS"/>
                <w:sz w:val="18"/>
                <w:szCs w:val="18"/>
                <w:lang w:eastAsia="en-US"/>
              </w:rPr>
              <w:t>L</w:t>
            </w:r>
            <w:r w:rsidRPr="0070264E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. Garbarski, I. Rutkowski, W. </w:t>
            </w:r>
            <w:proofErr w:type="spellStart"/>
            <w:r w:rsidRPr="0070264E">
              <w:rPr>
                <w:rFonts w:eastAsia="Arial Unicode MS"/>
                <w:bCs/>
                <w:sz w:val="18"/>
                <w:szCs w:val="18"/>
                <w:lang w:eastAsia="en-US"/>
              </w:rPr>
              <w:t>Wrzosek</w:t>
            </w:r>
            <w:proofErr w:type="spellEnd"/>
            <w:r w:rsidRPr="0070264E">
              <w:rPr>
                <w:rFonts w:eastAsia="Arial Unicode MS"/>
                <w:bCs/>
                <w:sz w:val="18"/>
                <w:szCs w:val="18"/>
                <w:lang w:eastAsia="en-US"/>
              </w:rPr>
              <w:t>,</w:t>
            </w:r>
            <w:r w:rsidR="00855E5F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  <w:r w:rsidRPr="0070264E">
              <w:rPr>
                <w:rFonts w:eastAsia="Arial Unicode MS"/>
                <w:bCs/>
                <w:sz w:val="18"/>
                <w:szCs w:val="18"/>
                <w:lang w:eastAsia="en-US"/>
              </w:rPr>
              <w:t>Marketing, Polskie Wydawnictwo Ekonomiczne, Warszawa 2000</w:t>
            </w:r>
            <w:r w:rsidR="009B4174"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DCB6358" w14:textId="11B1E087" w:rsidR="0070264E" w:rsidRPr="00F83DA3" w:rsidRDefault="009B4174" w:rsidP="00855E5F">
            <w:pPr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red.</w:t>
            </w:r>
            <w:r w:rsidR="00855E5F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T. Sławoj </w:t>
            </w:r>
            <w:proofErr w:type="spellStart"/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Tanaś</w:t>
            </w:r>
            <w:proofErr w:type="spellEnd"/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,Justyna </w:t>
            </w:r>
            <w:proofErr w:type="spellStart"/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Mokras</w:t>
            </w:r>
            <w:proofErr w:type="spellEnd"/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  <w:r w:rsidR="00855E5F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- 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Grabowska,</w:t>
            </w:r>
            <w:r w:rsidR="00855E5F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Od autentyczności do komercji- o doświadczaniu w turystyce</w:t>
            </w: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 xml:space="preserve"> </w:t>
            </w:r>
            <w:r w:rsidR="00855E5F"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  <w:t>,</w:t>
            </w:r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Łódź : Wydawnictwo Uniwersytetu Łódzkiego,2014</w:t>
            </w:r>
          </w:p>
        </w:tc>
      </w:tr>
      <w:tr w:rsidR="00F83DA3" w:rsidRPr="00F83DA3" w14:paraId="6B566D50" w14:textId="77777777" w:rsidTr="009955B7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5975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BC97" w14:textId="77777777" w:rsidR="00F83DA3" w:rsidRPr="00F83DA3" w:rsidRDefault="00F83DA3" w:rsidP="00F83DA3">
            <w:pPr>
              <w:spacing w:line="276" w:lineRule="auto"/>
              <w:ind w:left="426" w:hanging="392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11" w14:textId="77777777" w:rsidR="00C6411B" w:rsidRDefault="00C6411B" w:rsidP="00855E5F">
            <w:pPr>
              <w:rPr>
                <w:rFonts w:eastAsia="Arial Unicode MS"/>
                <w:bCs/>
                <w:sz w:val="18"/>
                <w:szCs w:val="18"/>
                <w:lang w:eastAsia="en-US"/>
              </w:rPr>
            </w:pPr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Jakóbczyk-Gryszkiewicz, Jolanta</w:t>
            </w: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  <w:shd w:val="clear" w:color="auto" w:fill="F5F6F7"/>
              </w:rPr>
              <w:t> .</w:t>
            </w:r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Komunikacja marketingowa w turystyce,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Katowice”Śląsk</w:t>
            </w:r>
            <w:proofErr w:type="spellEnd"/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”</w:t>
            </w:r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Wydawnictwo Naukowe</w:t>
            </w:r>
            <w:r>
              <w:rPr>
                <w:rFonts w:ascii="Lucida Sans Unicode" w:hAnsi="Lucida Sans Unicode" w:cs="Lucida Sans Unicode"/>
                <w:color w:val="212063"/>
                <w:sz w:val="19"/>
                <w:szCs w:val="19"/>
                <w:shd w:val="clear" w:color="auto" w:fill="F5F6F7"/>
              </w:rPr>
              <w:t>,</w:t>
            </w:r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2007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.</w:t>
            </w:r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5FBB7B6" w14:textId="2D10FE97" w:rsidR="00C6411B" w:rsidRDefault="00C6411B" w:rsidP="00855E5F">
            <w:pPr>
              <w:rPr>
                <w:rFonts w:ascii="Lucida Sans Unicode" w:hAnsi="Lucida Sans Unicode" w:cs="Lucida Sans Unicode"/>
                <w:color w:val="212063"/>
                <w:sz w:val="19"/>
                <w:szCs w:val="19"/>
              </w:rPr>
            </w:pPr>
            <w:proofErr w:type="spellStart"/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Pizło</w:t>
            </w:r>
            <w:proofErr w:type="spellEnd"/>
            <w:r w:rsidRPr="00C6411B">
              <w:rPr>
                <w:rFonts w:eastAsia="Arial Unicode MS"/>
                <w:bCs/>
                <w:sz w:val="18"/>
                <w:szCs w:val="18"/>
                <w:lang w:eastAsia="en-US"/>
              </w:rPr>
              <w:t>, Wojciech, Przewodnik metodyczny po marketingu, Warszawa , Wydawnictwo WGGW,2020.</w:t>
            </w:r>
          </w:p>
          <w:p w14:paraId="587E4CCA" w14:textId="77777777" w:rsidR="009B4174" w:rsidRDefault="009B4174" w:rsidP="00855E5F">
            <w:proofErr w:type="spellStart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Travaglini</w:t>
            </w:r>
            <w:proofErr w:type="spellEnd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, Armando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, </w:t>
            </w:r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Marketing internetowy w turystyce </w:t>
            </w:r>
            <w:proofErr w:type="spellStart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revenue</w:t>
            </w:r>
            <w:proofErr w:type="spellEnd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 management w hotelarstw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ie ,</w:t>
            </w:r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 xml:space="preserve">Warszaw </w:t>
            </w:r>
            <w:proofErr w:type="spellStart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CeDeWu</w:t>
            </w:r>
            <w:proofErr w:type="spellEnd"/>
            <w:r w:rsidRPr="009B4174">
              <w:rPr>
                <w:rFonts w:eastAsia="Arial Unicode MS"/>
                <w:bCs/>
                <w:sz w:val="18"/>
                <w:szCs w:val="18"/>
                <w:lang w:eastAsia="en-US"/>
              </w:rPr>
              <w:t>, 20</w:t>
            </w:r>
            <w:r>
              <w:rPr>
                <w:rFonts w:eastAsia="Arial Unicode MS"/>
                <w:bCs/>
                <w:sz w:val="18"/>
                <w:szCs w:val="18"/>
                <w:lang w:eastAsia="en-US"/>
              </w:rPr>
              <w:t>17.</w:t>
            </w:r>
            <w:r w:rsidRPr="008E5CC5">
              <w:t xml:space="preserve"> </w:t>
            </w:r>
          </w:p>
          <w:p w14:paraId="74E0B396" w14:textId="4D804127" w:rsidR="00C6411B" w:rsidRPr="00F83DA3" w:rsidRDefault="00C6411B" w:rsidP="00C6411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</w:tbl>
    <w:p w14:paraId="6DAC7E96" w14:textId="77777777" w:rsidR="00F83DA3" w:rsidRPr="00F83DA3" w:rsidRDefault="00F83DA3" w:rsidP="00F83DA3">
      <w:pPr>
        <w:rPr>
          <w:rFonts w:eastAsia="Arial Unicode MS"/>
          <w:b/>
          <w:sz w:val="18"/>
          <w:szCs w:val="18"/>
        </w:rPr>
      </w:pPr>
    </w:p>
    <w:p w14:paraId="0D812952" w14:textId="77777777" w:rsidR="00F83DA3" w:rsidRPr="00F83DA3" w:rsidRDefault="00F83DA3" w:rsidP="00F83DA3">
      <w:pPr>
        <w:numPr>
          <w:ilvl w:val="0"/>
          <w:numId w:val="2"/>
        </w:numPr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83DA3" w:rsidRPr="00F83DA3" w14:paraId="3E82DE5B" w14:textId="77777777" w:rsidTr="009955B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AE6C3" w14:textId="77777777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98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Cele przedmiotu </w:t>
            </w: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(z uwzględnieniem formy zajęć)</w:t>
            </w:r>
          </w:p>
          <w:p w14:paraId="3FD401FE" w14:textId="7DDC8663" w:rsidR="004E7DC6" w:rsidRPr="00C6411B" w:rsidRDefault="00F83DA3" w:rsidP="004E7DC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6411B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>C1</w:t>
            </w:r>
            <w:r w:rsidRPr="00C6411B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>.</w:t>
            </w:r>
            <w:r w:rsidR="00C6411B">
              <w:rPr>
                <w:sz w:val="20"/>
                <w:szCs w:val="20"/>
              </w:rPr>
              <w:t xml:space="preserve">- </w:t>
            </w:r>
            <w:r w:rsidR="004E7DC6" w:rsidRPr="00C6411B">
              <w:rPr>
                <w:rFonts w:eastAsiaTheme="minorHAnsi"/>
                <w:sz w:val="20"/>
                <w:szCs w:val="20"/>
                <w:lang w:eastAsia="en-US"/>
              </w:rPr>
              <w:t>przedstawienie istoty oraz znaczenia marketingu w turystyce i rekreacji</w:t>
            </w:r>
            <w:r w:rsidR="00C6411B" w:rsidRPr="00C6411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435D3AF9" w14:textId="3220EAB2" w:rsidR="004E7DC6" w:rsidRPr="00C6411B" w:rsidRDefault="004E7DC6" w:rsidP="004E7DC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6411B">
              <w:rPr>
                <w:sz w:val="20"/>
                <w:szCs w:val="20"/>
              </w:rPr>
              <w:t>C2</w:t>
            </w:r>
            <w:r w:rsidR="00C6411B" w:rsidRPr="00C6411B">
              <w:rPr>
                <w:sz w:val="20"/>
                <w:szCs w:val="20"/>
              </w:rPr>
              <w:t>.</w:t>
            </w:r>
            <w:r w:rsidRPr="00C6411B">
              <w:rPr>
                <w:sz w:val="20"/>
                <w:szCs w:val="20"/>
              </w:rPr>
              <w:t xml:space="preserve"> </w:t>
            </w:r>
            <w:r w:rsidR="00C6411B">
              <w:rPr>
                <w:sz w:val="20"/>
                <w:szCs w:val="20"/>
              </w:rPr>
              <w:t>-</w:t>
            </w:r>
            <w:r w:rsidRPr="00C6411B">
              <w:rPr>
                <w:sz w:val="20"/>
                <w:szCs w:val="20"/>
              </w:rPr>
              <w:t xml:space="preserve"> </w:t>
            </w:r>
            <w:r w:rsidRPr="00C6411B">
              <w:rPr>
                <w:rFonts w:eastAsiaTheme="minorHAnsi"/>
                <w:sz w:val="20"/>
                <w:szCs w:val="20"/>
                <w:lang w:eastAsia="en-US"/>
              </w:rPr>
              <w:t>zaprezentowanie sposobu planowania i wykorzystania głównych instrumentów</w:t>
            </w:r>
          </w:p>
          <w:p w14:paraId="6AAC4A28" w14:textId="77777777" w:rsidR="004E7DC6" w:rsidRPr="00C6411B" w:rsidRDefault="004E7DC6" w:rsidP="004E7DC6">
            <w:pPr>
              <w:tabs>
                <w:tab w:val="left" w:pos="-5814"/>
                <w:tab w:val="left" w:pos="720"/>
              </w:tabs>
              <w:overflowPunct w:val="0"/>
              <w:autoSpaceDE w:val="0"/>
              <w:autoSpaceDN w:val="0"/>
              <w:adjustRightInd w:val="0"/>
              <w:ind w:left="639" w:hanging="497"/>
              <w:jc w:val="both"/>
              <w:textAlignment w:val="baseline"/>
              <w:rPr>
                <w:rFonts w:eastAsia="ArialNarrow"/>
                <w:color w:val="000000"/>
                <w:sz w:val="20"/>
                <w:szCs w:val="20"/>
              </w:rPr>
            </w:pPr>
            <w:r w:rsidRPr="00C6411B">
              <w:rPr>
                <w:rFonts w:eastAsiaTheme="minorHAnsi"/>
                <w:sz w:val="20"/>
                <w:szCs w:val="20"/>
                <w:lang w:eastAsia="en-US"/>
              </w:rPr>
              <w:t>marketingu mix, tj. produktu, ceny, dystrybucji i promocji usług turystycznych i rekreacyjnych</w:t>
            </w:r>
            <w:r w:rsidRPr="00C6411B">
              <w:rPr>
                <w:rFonts w:eastAsia="ArialNarrow"/>
                <w:color w:val="000000"/>
                <w:sz w:val="20"/>
                <w:szCs w:val="20"/>
              </w:rPr>
              <w:t xml:space="preserve">, </w:t>
            </w:r>
          </w:p>
          <w:p w14:paraId="36679318" w14:textId="1DDD3F79" w:rsidR="00F83DA3" w:rsidRPr="00F83DA3" w:rsidRDefault="004E7DC6" w:rsidP="001E5B34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 w:rsidRPr="00C6411B">
              <w:rPr>
                <w:sz w:val="20"/>
                <w:szCs w:val="20"/>
              </w:rPr>
              <w:t>C3</w:t>
            </w:r>
            <w:r w:rsidR="00C6411B">
              <w:rPr>
                <w:sz w:val="20"/>
                <w:szCs w:val="20"/>
              </w:rPr>
              <w:t>.</w:t>
            </w:r>
            <w:r w:rsidRPr="00C6411B">
              <w:rPr>
                <w:sz w:val="20"/>
                <w:szCs w:val="20"/>
              </w:rPr>
              <w:t xml:space="preserve"> </w:t>
            </w:r>
            <w:r w:rsidR="00C6411B">
              <w:rPr>
                <w:sz w:val="20"/>
                <w:szCs w:val="20"/>
              </w:rPr>
              <w:t>-</w:t>
            </w:r>
            <w:r w:rsidRPr="00A87D28">
              <w:rPr>
                <w:sz w:val="20"/>
                <w:szCs w:val="20"/>
              </w:rPr>
              <w:t xml:space="preserve"> </w:t>
            </w:r>
            <w:r w:rsidR="006A6C76">
              <w:rPr>
                <w:sz w:val="20"/>
                <w:szCs w:val="20"/>
              </w:rPr>
              <w:t>cele</w:t>
            </w:r>
            <w:r w:rsidRPr="00A87D28">
              <w:rPr>
                <w:sz w:val="20"/>
                <w:szCs w:val="20"/>
              </w:rPr>
              <w:t xml:space="preserve"> </w:t>
            </w:r>
            <w:r w:rsidRPr="00A87D28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 xml:space="preserve">marketingowe </w:t>
            </w:r>
            <w:r w:rsidR="006A6C76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>i komunikacja marketingowa</w:t>
            </w:r>
            <w:r w:rsidR="001E5B34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>,</w:t>
            </w:r>
            <w:r w:rsidR="006A6C76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 xml:space="preserve"> </w:t>
            </w:r>
            <w:r w:rsidR="001E5B34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>komunikacja marketingowa</w:t>
            </w:r>
            <w:r w:rsidR="006A6C76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 xml:space="preserve"> </w:t>
            </w:r>
            <w:r w:rsidRPr="00A87D28">
              <w:rPr>
                <w:rFonts w:ascii="a\ˇ" w:eastAsiaTheme="minorHAnsi" w:hAnsi="a\ˇ" w:cs="a\ˇ"/>
                <w:sz w:val="20"/>
                <w:szCs w:val="20"/>
                <w:lang w:eastAsia="en-US"/>
              </w:rPr>
              <w:t xml:space="preserve"> personelu przedsiębiorstw turystycznych i podmiotów oferującego usługi</w:t>
            </w:r>
            <w:r w:rsidRPr="00A87D28">
              <w:rPr>
                <w:rFonts w:eastAsia="ArialNarrow"/>
                <w:color w:val="000000"/>
                <w:sz w:val="20"/>
                <w:szCs w:val="20"/>
              </w:rPr>
              <w:t>.</w:t>
            </w:r>
            <w:r w:rsidR="00F83DA3" w:rsidRPr="00F83DA3">
              <w:rPr>
                <w:rFonts w:eastAsia="Arial Unicode MS"/>
                <w:b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83DA3" w:rsidRPr="00F83DA3" w14:paraId="57D98118" w14:textId="77777777" w:rsidTr="009955B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C58" w14:textId="42A578F1" w:rsidR="00F83DA3" w:rsidRPr="00F83DA3" w:rsidRDefault="00F83DA3" w:rsidP="00F83DA3">
            <w:pPr>
              <w:numPr>
                <w:ilvl w:val="1"/>
                <w:numId w:val="2"/>
              </w:numPr>
              <w:spacing w:line="276" w:lineRule="auto"/>
              <w:ind w:left="498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Treści programowe </w:t>
            </w:r>
            <w:r w:rsidRPr="00F83DA3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25DED5FE" w14:textId="77777777" w:rsidR="004E7DC6" w:rsidRDefault="004E7DC6" w:rsidP="008A02CB">
            <w:pPr>
              <w:spacing w:line="276" w:lineRule="auto"/>
              <w:jc w:val="both"/>
              <w:rPr>
                <w:rFonts w:eastAsia="Arial Unicode MS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/>
                <w:i/>
                <w:sz w:val="18"/>
                <w:szCs w:val="18"/>
                <w:lang w:eastAsia="en-US"/>
              </w:rPr>
              <w:t>Wykłady</w:t>
            </w:r>
          </w:p>
          <w:p w14:paraId="021A6882" w14:textId="3D193DCF" w:rsidR="006A6C76" w:rsidRDefault="00524C8A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</w:t>
            </w:r>
            <w:r w:rsidR="008A02CB" w:rsidRPr="006A6C76">
              <w:rPr>
                <w:sz w:val="20"/>
                <w:szCs w:val="20"/>
              </w:rPr>
              <w:t xml:space="preserve"> marketingu usług, produkt turystyczny - definicja, struktura, cykl życia. Elementy marketingu terytorialnego, produkt w ujęciu obszarowym.</w:t>
            </w:r>
            <w:r>
              <w:rPr>
                <w:sz w:val="20"/>
                <w:szCs w:val="20"/>
              </w:rPr>
              <w:t xml:space="preserve"> 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4EA46B4B" w14:textId="2D94B610" w:rsidR="00524C8A" w:rsidRPr="006A6C76" w:rsidRDefault="00524C8A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marketingu  strategicznego: świadomość, zainteresowanie, transakcja, lojalność.</w:t>
            </w:r>
            <w:r w:rsidRPr="006A6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godziny)</w:t>
            </w:r>
          </w:p>
          <w:p w14:paraId="2F8FBFC0" w14:textId="0C64F84F" w:rsidR="006A6C76" w:rsidRPr="006A6C76" w:rsidRDefault="008A02CB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A6C76">
              <w:rPr>
                <w:sz w:val="20"/>
                <w:szCs w:val="20"/>
              </w:rPr>
              <w:t xml:space="preserve">Zasady różnicowania cen usług turystycznych i rekreacyjnych, Techniki </w:t>
            </w:r>
            <w:proofErr w:type="spellStart"/>
            <w:r w:rsidRPr="006A6C76">
              <w:rPr>
                <w:sz w:val="20"/>
                <w:szCs w:val="20"/>
              </w:rPr>
              <w:t>yield</w:t>
            </w:r>
            <w:proofErr w:type="spellEnd"/>
            <w:r w:rsidRPr="006A6C76">
              <w:rPr>
                <w:sz w:val="20"/>
                <w:szCs w:val="20"/>
              </w:rPr>
              <w:t xml:space="preserve"> management w turystyce i rekreacji.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3B25D1B3" w14:textId="25B4DBE9" w:rsidR="006A6C76" w:rsidRPr="006A6C76" w:rsidRDefault="008A02CB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A6C76">
              <w:rPr>
                <w:rFonts w:eastAsia="Arial Unicode MS"/>
                <w:sz w:val="18"/>
                <w:szCs w:val="18"/>
                <w:lang w:eastAsia="en-US"/>
              </w:rPr>
              <w:lastRenderedPageBreak/>
              <w:t>Kanały</w:t>
            </w:r>
            <w:r w:rsidRPr="006A6C76">
              <w:rPr>
                <w:sz w:val="20"/>
                <w:szCs w:val="20"/>
              </w:rPr>
              <w:t xml:space="preserve"> dystrybucji usług turystycznych i rekreacyjnych. Promocja usług turystycznych i rekreacyjnych</w:t>
            </w:r>
            <w:r w:rsidR="006A6C76" w:rsidRPr="006A6C76">
              <w:rPr>
                <w:sz w:val="20"/>
                <w:szCs w:val="20"/>
              </w:rPr>
              <w:t xml:space="preserve"> .</w:t>
            </w:r>
            <w:r w:rsidR="006A6C76">
              <w:rPr>
                <w:sz w:val="20"/>
                <w:szCs w:val="20"/>
              </w:rPr>
              <w:t xml:space="preserve">(2 </w:t>
            </w:r>
            <w:r w:rsidR="00524C8A">
              <w:rPr>
                <w:sz w:val="20"/>
                <w:szCs w:val="20"/>
              </w:rPr>
              <w:t>godziny</w:t>
            </w:r>
            <w:r w:rsidR="006A6C76">
              <w:rPr>
                <w:sz w:val="20"/>
                <w:szCs w:val="20"/>
              </w:rPr>
              <w:t>).</w:t>
            </w:r>
          </w:p>
          <w:p w14:paraId="5C017585" w14:textId="66126936" w:rsidR="006A6C76" w:rsidRPr="00524C8A" w:rsidRDefault="006A6C76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Plan marketingowy ceny i rynek</w:t>
            </w:r>
            <w:r w:rsidR="00524C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(2 godziny)</w:t>
            </w:r>
          </w:p>
          <w:p w14:paraId="3D3F5B7C" w14:textId="62D2F779" w:rsidR="00524C8A" w:rsidRPr="006A6C76" w:rsidRDefault="00524C8A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Brandin</w:t>
            </w:r>
            <w:r w:rsidR="003943C6"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w turystyce i rekreacji.</w:t>
            </w:r>
            <w:r w:rsidRPr="006A6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godziny)</w:t>
            </w:r>
          </w:p>
          <w:p w14:paraId="755A3FB9" w14:textId="3ABC11BE" w:rsidR="006A6C76" w:rsidRPr="00524C8A" w:rsidRDefault="006A6C76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6A6C76">
              <w:rPr>
                <w:rFonts w:eastAsia="Arial Unicode MS"/>
                <w:sz w:val="18"/>
                <w:szCs w:val="18"/>
                <w:lang w:eastAsia="en-US"/>
              </w:rPr>
              <w:t>Formułowanie celów marketingowych i wizerunkowych</w:t>
            </w:r>
            <w:r w:rsidRPr="006A6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(2 godziny)</w:t>
            </w:r>
          </w:p>
          <w:p w14:paraId="08271FCE" w14:textId="526CCC13" w:rsidR="00524C8A" w:rsidRPr="006A6C76" w:rsidRDefault="00524C8A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Kampanie marketingowe dobre praktyki</w:t>
            </w:r>
            <w:r w:rsidR="003943C6">
              <w:rPr>
                <w:sz w:val="20"/>
                <w:szCs w:val="20"/>
              </w:rPr>
              <w:t xml:space="preserve"> dobre marki</w:t>
            </w:r>
            <w:r w:rsidRPr="006A6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(2 godziny)</w:t>
            </w:r>
          </w:p>
          <w:p w14:paraId="337B6A28" w14:textId="453200EE" w:rsidR="00F83DA3" w:rsidRPr="006A6C76" w:rsidRDefault="006A6C76" w:rsidP="006A6C76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Rodzaje wizerunku organizacji. Public relations.</w:t>
            </w:r>
            <w:r w:rsidRPr="006A6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r w:rsidR="00524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godziny)</w:t>
            </w:r>
          </w:p>
          <w:p w14:paraId="2113C294" w14:textId="77777777" w:rsidR="006A6C76" w:rsidRPr="00524C8A" w:rsidRDefault="006A6C76" w:rsidP="00524C8A">
            <w:pPr>
              <w:spacing w:line="276" w:lineRule="auto"/>
              <w:ind w:left="360"/>
              <w:rPr>
                <w:rFonts w:eastAsia="Arial Unicode MS"/>
                <w:sz w:val="18"/>
                <w:szCs w:val="18"/>
                <w:lang w:eastAsia="en-US"/>
              </w:rPr>
            </w:pPr>
          </w:p>
          <w:p w14:paraId="337D007D" w14:textId="77777777" w:rsidR="004E7DC6" w:rsidRDefault="004E7DC6" w:rsidP="00F83DA3">
            <w:pPr>
              <w:spacing w:line="276" w:lineRule="auto"/>
              <w:ind w:left="498" w:hanging="498"/>
              <w:rPr>
                <w:rFonts w:eastAsia="Arial Unicode MS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b/>
                <w:i/>
                <w:sz w:val="18"/>
                <w:szCs w:val="18"/>
                <w:lang w:eastAsia="en-US"/>
              </w:rPr>
              <w:t>Konwersatoria</w:t>
            </w:r>
          </w:p>
          <w:p w14:paraId="46A0C94E" w14:textId="77777777" w:rsidR="003943C6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1. Omówienie istoty marketingu usług turystycznych i rekreacyjnych poprzez analizę studium przypadku</w:t>
            </w:r>
          </w:p>
          <w:p w14:paraId="6376289F" w14:textId="18B2A528" w:rsidR="004E7DC6" w:rsidRPr="00A87D28" w:rsidRDefault="003943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6C76">
              <w:rPr>
                <w:sz w:val="20"/>
                <w:szCs w:val="20"/>
              </w:rPr>
              <w:t>2 godziny)</w:t>
            </w:r>
          </w:p>
          <w:p w14:paraId="470154C5" w14:textId="49BC5CD8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2.  Produkt turystyczny, usługa rekreacyjna – teoria i praktyka (przykłady)</w:t>
            </w:r>
            <w:r w:rsidR="006A6C76">
              <w:rPr>
                <w:rFonts w:ascii="a\ˇ" w:hAnsi="a\ˇ" w:cs="a\ˇ"/>
                <w:sz w:val="20"/>
                <w:szCs w:val="20"/>
              </w:rPr>
              <w:t>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191DF0D2" w14:textId="32BB1019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3.  Budowanie nowych produktów turystycznych oraz usług rekreacyjnych (praca w grupach)</w:t>
            </w:r>
            <w:r w:rsidR="006A6C76" w:rsidRPr="006A6C76">
              <w:rPr>
                <w:sz w:val="20"/>
                <w:szCs w:val="20"/>
              </w:rPr>
              <w:t xml:space="preserve"> 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2CAC674E" w14:textId="4410F16F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4.  Różnicowanie cen w turystyce i rekreacji (analiza przypadków)</w:t>
            </w:r>
            <w:r w:rsidR="006A6C76" w:rsidRPr="006A6C76">
              <w:rPr>
                <w:sz w:val="20"/>
                <w:szCs w:val="20"/>
              </w:rPr>
              <w:t xml:space="preserve"> 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6D03EBF5" w14:textId="49A60602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5.  Dystrybucja usług turystycznych i rekreacyjnych (analiza studium przypadku)</w:t>
            </w:r>
            <w:r w:rsidR="00524C8A" w:rsidRPr="006A6C76">
              <w:rPr>
                <w:sz w:val="20"/>
                <w:szCs w:val="20"/>
              </w:rPr>
              <w:t xml:space="preserve"> .</w:t>
            </w:r>
            <w:r w:rsidR="00524C8A">
              <w:rPr>
                <w:sz w:val="20"/>
                <w:szCs w:val="20"/>
              </w:rPr>
              <w:t>(2 godziny)</w:t>
            </w:r>
          </w:p>
          <w:p w14:paraId="4A8000ED" w14:textId="590B0A96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6. Tworzenie planu promocyjnego dla nowych produktów turystycznych i usług rekreacyjnych</w:t>
            </w:r>
            <w:r w:rsidR="006A6C76" w:rsidRPr="006A6C76">
              <w:rPr>
                <w:sz w:val="20"/>
                <w:szCs w:val="20"/>
              </w:rPr>
              <w:t>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2BB065BB" w14:textId="3CD29CC6" w:rsidR="004E7DC6" w:rsidRPr="00A87D28" w:rsidRDefault="004E7DC6" w:rsidP="003943C6">
            <w:pPr>
              <w:widowControl w:val="0"/>
              <w:autoSpaceDE w:val="0"/>
              <w:autoSpaceDN w:val="0"/>
              <w:adjustRightInd w:val="0"/>
              <w:ind w:left="498"/>
              <w:rPr>
                <w:rFonts w:ascii="a\ˇ" w:hAnsi="a\ˇ" w:cs="a\ˇ"/>
                <w:sz w:val="20"/>
                <w:szCs w:val="20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7.  Promocja usług turystycznych i rekreacyjnych w nowoczesnych mediach (m.in. Internet)</w:t>
            </w:r>
            <w:r w:rsidR="006A6C76" w:rsidRPr="006A6C76">
              <w:rPr>
                <w:sz w:val="20"/>
                <w:szCs w:val="20"/>
              </w:rPr>
              <w:t xml:space="preserve"> 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58464D0F" w14:textId="4E4FEF89" w:rsidR="00F83DA3" w:rsidRPr="00F83DA3" w:rsidRDefault="004E7DC6" w:rsidP="003943C6">
            <w:pPr>
              <w:spacing w:line="276" w:lineRule="auto"/>
              <w:ind w:left="498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rFonts w:ascii="a\ˇ" w:hAnsi="a\ˇ" w:cs="a\ˇ"/>
                <w:sz w:val="20"/>
                <w:szCs w:val="20"/>
              </w:rPr>
              <w:t>8.  Budowanie wizerunku podmiotów oferujących usługi turystyczne i rekreacyjne</w:t>
            </w:r>
            <w:r w:rsidR="00FB45C6">
              <w:rPr>
                <w:rFonts w:ascii="a\ˇ" w:hAnsi="a\ˇ" w:cs="a\ˇ"/>
                <w:sz w:val="20"/>
                <w:szCs w:val="20"/>
              </w:rPr>
              <w:t>.</w:t>
            </w:r>
            <w:r w:rsidR="006A6C76">
              <w:rPr>
                <w:sz w:val="20"/>
                <w:szCs w:val="20"/>
              </w:rPr>
              <w:t>(2 godziny)</w:t>
            </w:r>
          </w:p>
          <w:p w14:paraId="1C071C68" w14:textId="77777777" w:rsidR="00F83DA3" w:rsidRPr="00F83DA3" w:rsidRDefault="00F83DA3" w:rsidP="00F83DA3">
            <w:pPr>
              <w:spacing w:line="276" w:lineRule="auto"/>
              <w:ind w:hanging="498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</w:p>
        </w:tc>
      </w:tr>
    </w:tbl>
    <w:p w14:paraId="4E3A6237" w14:textId="77777777" w:rsidR="00F83DA3" w:rsidRPr="00F83DA3" w:rsidRDefault="00F83DA3" w:rsidP="00F83DA3">
      <w:pPr>
        <w:rPr>
          <w:rFonts w:eastAsia="Arial Unicode MS"/>
          <w:b/>
          <w:sz w:val="18"/>
          <w:szCs w:val="18"/>
        </w:rPr>
      </w:pPr>
    </w:p>
    <w:p w14:paraId="30D6B26C" w14:textId="77777777" w:rsidR="00F83DA3" w:rsidRPr="00F83DA3" w:rsidRDefault="00F83DA3" w:rsidP="00F83DA3">
      <w:pPr>
        <w:numPr>
          <w:ilvl w:val="1"/>
          <w:numId w:val="2"/>
        </w:numPr>
        <w:ind w:left="426" w:hanging="426"/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F83DA3" w:rsidRPr="00F83DA3" w14:paraId="696DB418" w14:textId="77777777" w:rsidTr="008A02C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8795ED" w14:textId="77777777" w:rsidR="00F83DA3" w:rsidRPr="00F83DA3" w:rsidRDefault="00F83DA3" w:rsidP="00F83DA3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83E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65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83DA3" w:rsidRPr="00F83DA3" w14:paraId="740506FC" w14:textId="77777777" w:rsidTr="008A02C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E3A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WIEDZY:</w:t>
            </w:r>
          </w:p>
        </w:tc>
      </w:tr>
      <w:tr w:rsidR="004E7DC6" w:rsidRPr="00F83DA3" w14:paraId="1BCA37E4" w14:textId="77777777" w:rsidTr="00B1403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903" w14:textId="77777777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...W01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F7E0" w14:textId="3CE70DD2" w:rsidR="004E7DC6" w:rsidRPr="00F83DA3" w:rsidRDefault="004E7DC6" w:rsidP="008A02C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sz w:val="20"/>
                <w:szCs w:val="20"/>
              </w:rPr>
              <w:t xml:space="preserve">charakteryzuje podstawowe terminy z zakresu marketingu w turystyce i rekreacji </w:t>
            </w:r>
          </w:p>
        </w:tc>
        <w:tc>
          <w:tcPr>
            <w:tcW w:w="1629" w:type="dxa"/>
            <w:shd w:val="clear" w:color="auto" w:fill="auto"/>
          </w:tcPr>
          <w:p w14:paraId="568C4211" w14:textId="77777777" w:rsidR="004E7DC6" w:rsidRDefault="004E7DC6" w:rsidP="008A02C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_W01</w:t>
            </w:r>
          </w:p>
          <w:p w14:paraId="62EC3C17" w14:textId="7B25E2FF" w:rsidR="004E7DC6" w:rsidRPr="00F83DA3" w:rsidRDefault="004E7DC6" w:rsidP="008A02CB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</w:p>
        </w:tc>
      </w:tr>
      <w:tr w:rsidR="004E7DC6" w:rsidRPr="00F83DA3" w14:paraId="63120A9A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122" w14:textId="556542BF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…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DE3" w14:textId="25B6158B" w:rsidR="004E7DC6" w:rsidRPr="00F83DA3" w:rsidRDefault="004E7DC6" w:rsidP="008A02C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rFonts w:eastAsia="ArialNarrow"/>
                <w:color w:val="000000"/>
                <w:sz w:val="20"/>
                <w:szCs w:val="20"/>
              </w:rPr>
              <w:t xml:space="preserve">opisuje podstawowe zasady kształtowania marketingu w podmiocie gospodarczym specjalizującym się w turystyce i rekreacji, uwzględniając obowiązujące </w:t>
            </w:r>
            <w:r w:rsidRPr="00A87D28">
              <w:rPr>
                <w:sz w:val="20"/>
                <w:szCs w:val="20"/>
              </w:rPr>
              <w:t>zasady i normy regulujące jego funkcjonowanie w gospodarce rynkowej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A5A" w14:textId="77824EE3" w:rsidR="004E7DC6" w:rsidRPr="00F83DA3" w:rsidRDefault="00DD33CE" w:rsidP="008A02CB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_W04</w:t>
            </w:r>
          </w:p>
        </w:tc>
      </w:tr>
      <w:tr w:rsidR="004E7DC6" w:rsidRPr="00F83DA3" w14:paraId="4D71BE61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57EA" w14:textId="0371EF7C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758" w14:textId="68DD0E13" w:rsidR="004E7DC6" w:rsidRPr="00A87D28" w:rsidRDefault="004E7DC6" w:rsidP="008A02CB">
            <w:pPr>
              <w:spacing w:line="276" w:lineRule="auto"/>
              <w:rPr>
                <w:rFonts w:eastAsia="ArialNarrow"/>
                <w:color w:val="000000"/>
                <w:sz w:val="20"/>
                <w:szCs w:val="20"/>
              </w:rPr>
            </w:pPr>
            <w:r w:rsidRPr="00A87D28">
              <w:rPr>
                <w:rFonts w:eastAsia="ArialNarrow"/>
                <w:color w:val="000000"/>
                <w:sz w:val="20"/>
                <w:szCs w:val="20"/>
              </w:rPr>
              <w:t xml:space="preserve">Wyjaśnia i </w:t>
            </w:r>
            <w:r w:rsidRPr="00A87D28">
              <w:rPr>
                <w:sz w:val="20"/>
                <w:szCs w:val="20"/>
              </w:rPr>
              <w:t>interpretuje</w:t>
            </w:r>
            <w:r w:rsidRPr="00A87D28">
              <w:rPr>
                <w:rFonts w:eastAsia="ArialNarrow"/>
                <w:color w:val="000000"/>
                <w:sz w:val="20"/>
                <w:szCs w:val="20"/>
              </w:rPr>
              <w:t xml:space="preserve"> </w:t>
            </w:r>
            <w:r w:rsidRPr="00A87D28">
              <w:rPr>
                <w:sz w:val="20"/>
                <w:szCs w:val="20"/>
              </w:rPr>
              <w:t>zasady regulacji prawnej dotyczącej  organizacji form oddziaływania na rynek z wykorzystaniem wiedzy z zakresu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DB2" w14:textId="6D0B0C0D" w:rsidR="004E7DC6" w:rsidRPr="00F83DA3" w:rsidRDefault="00DD33CE" w:rsidP="00DD33CE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_W0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>7</w:t>
            </w:r>
          </w:p>
        </w:tc>
      </w:tr>
      <w:tr w:rsidR="004E7DC6" w:rsidRPr="00F83DA3" w14:paraId="5F7B94D9" w14:textId="77777777" w:rsidTr="008A02C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A0B8" w14:textId="77777777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trike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UMIEJĘTNOŚCI:</w:t>
            </w:r>
          </w:p>
        </w:tc>
      </w:tr>
      <w:tr w:rsidR="004E7DC6" w:rsidRPr="00F83DA3" w14:paraId="71A845C9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3927" w14:textId="77777777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...U01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B5B" w14:textId="51F29024" w:rsidR="004E7DC6" w:rsidRPr="00F83DA3" w:rsidRDefault="004E7DC6" w:rsidP="008A02C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color w:val="000000"/>
                <w:sz w:val="20"/>
                <w:szCs w:val="20"/>
              </w:rPr>
              <w:t>potrafi zaproponować ofertę produktów turystycznych uwzględniających specyfikę branży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9B0" w14:textId="77777777" w:rsidR="004E7DC6" w:rsidRDefault="004E7DC6" w:rsidP="008A02CB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493AD91F" w14:textId="1D57ED6E" w:rsidR="004E7DC6" w:rsidRPr="00F83DA3" w:rsidRDefault="004E7DC6" w:rsidP="008A02CB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</w:p>
        </w:tc>
      </w:tr>
      <w:tr w:rsidR="004E7DC6" w:rsidRPr="00F83DA3" w14:paraId="211D2857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33D1" w14:textId="46B9CB2C" w:rsidR="004E7DC6" w:rsidRPr="00F83DA3" w:rsidRDefault="004E7DC6" w:rsidP="00DD33CE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..</w:t>
            </w:r>
            <w:r w:rsidR="00DD33CE">
              <w:rPr>
                <w:rFonts w:eastAsia="Arial Unicode MS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63F" w14:textId="38A812A8" w:rsidR="004E7DC6" w:rsidRPr="00F83DA3" w:rsidRDefault="004E7DC6" w:rsidP="008A02C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color w:val="000000"/>
                <w:sz w:val="20"/>
                <w:szCs w:val="20"/>
              </w:rPr>
              <w:t>przygotowuje typowe opracowania pisemne wykorzystując wiedzę teoretyczną i dostępne materiały źródłowe, a także pisma zawierające propozycje rozwiązania konkretnych problemów z zakresu zarządzania marketingiem w przedsiębiorstwie turystycznym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941" w14:textId="513C466A" w:rsidR="004E7DC6" w:rsidRPr="00F83DA3" w:rsidRDefault="00DD33CE" w:rsidP="008A02CB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_U0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>5</w:t>
            </w:r>
          </w:p>
        </w:tc>
      </w:tr>
      <w:tr w:rsidR="00DD33CE" w:rsidRPr="00F83DA3" w14:paraId="43B969E4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B31" w14:textId="60B43637" w:rsidR="00DD33CE" w:rsidRPr="00F83DA3" w:rsidRDefault="00DD33CE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UO3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0F3" w14:textId="4D5DAF68" w:rsidR="00DD33CE" w:rsidRPr="00A87D28" w:rsidRDefault="00DD33CE" w:rsidP="008A02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A87D28">
              <w:rPr>
                <w:color w:val="000000"/>
                <w:sz w:val="20"/>
                <w:szCs w:val="20"/>
              </w:rPr>
              <w:t>przygotowuje wystąpienia ustne w języku polskim lub obcym w zakresie komunikacji marketingowe w przedsiębiorstwach świadczących usługi turystyczne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BF5" w14:textId="457B5780" w:rsidR="00DD33CE" w:rsidRPr="00F83DA3" w:rsidRDefault="00DD33CE" w:rsidP="00DD33CE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_U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>10</w:t>
            </w:r>
          </w:p>
        </w:tc>
      </w:tr>
      <w:tr w:rsidR="004E7DC6" w:rsidRPr="00F83DA3" w14:paraId="253FD8A7" w14:textId="77777777" w:rsidTr="008A02CB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4E25" w14:textId="77777777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trike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 xml:space="preserve">w zakresie </w:t>
            </w: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4E7DC6" w:rsidRPr="00F83DA3" w14:paraId="244C4555" w14:textId="77777777" w:rsidTr="008A02C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5836" w14:textId="77777777" w:rsidR="004E7DC6" w:rsidRPr="00F83DA3" w:rsidRDefault="004E7DC6" w:rsidP="008A02CB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...K01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56B" w14:textId="2D481716" w:rsidR="004E7DC6" w:rsidRPr="00F83DA3" w:rsidRDefault="00DD33CE" w:rsidP="008A02CB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87D28">
              <w:rPr>
                <w:sz w:val="20"/>
                <w:szCs w:val="20"/>
              </w:rPr>
              <w:t>działa w sposób praktyczny i przedsiębiorczy, aktywnie wykorzystując najnowszą wiedzę na potrzeby podejmowania działań marketingowych w usługach turystycznych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D62" w14:textId="008C3F2F" w:rsidR="004E7DC6" w:rsidRPr="00F83DA3" w:rsidRDefault="004E7DC6" w:rsidP="008A02CB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37634F">
              <w:rPr>
                <w:rFonts w:ascii="Garamond" w:hAnsi="Garamond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407586FE" w14:textId="77777777" w:rsidR="00F83DA3" w:rsidRPr="00F83DA3" w:rsidRDefault="00F83DA3" w:rsidP="00F83DA3">
      <w:pPr>
        <w:rPr>
          <w:rFonts w:ascii="Arial Unicode MS" w:eastAsia="Arial Unicode MS" w:hAnsi="Arial Unicode MS" w:cs="Arial Unicode MS"/>
        </w:rPr>
      </w:pPr>
    </w:p>
    <w:p w14:paraId="77C88A3F" w14:textId="77777777" w:rsidR="00F83DA3" w:rsidRPr="00F83DA3" w:rsidRDefault="00F83DA3" w:rsidP="00F83DA3">
      <w:pPr>
        <w:rPr>
          <w:rFonts w:ascii="Arial Unicode MS" w:eastAsia="Arial Unicode MS" w:hAnsi="Arial Unicode MS" w:cs="Arial Unicode M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83DA3" w:rsidRPr="00F83DA3" w14:paraId="5861DEF2" w14:textId="77777777" w:rsidTr="0070264E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A21" w14:textId="77777777" w:rsidR="00F83DA3" w:rsidRPr="00F83DA3" w:rsidRDefault="00F83DA3" w:rsidP="00F83DA3">
            <w:pPr>
              <w:numPr>
                <w:ilvl w:val="1"/>
                <w:numId w:val="3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F83DA3" w:rsidRPr="00F83DA3" w14:paraId="11B46DE0" w14:textId="77777777" w:rsidTr="0070264E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68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Efekty przedmiotowe</w:t>
            </w:r>
          </w:p>
          <w:p w14:paraId="0E76F00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0A5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 xml:space="preserve">Sposób weryfikacji </w:t>
            </w:r>
            <w:r w:rsidRPr="00F83DA3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>(+/-)</w:t>
            </w:r>
          </w:p>
        </w:tc>
      </w:tr>
      <w:tr w:rsidR="00F83DA3" w:rsidRPr="00F83DA3" w14:paraId="2232505D" w14:textId="77777777" w:rsidTr="0070264E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E6EB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29638" w14:textId="77777777" w:rsidR="00F83DA3" w:rsidRPr="00F83DA3" w:rsidRDefault="00F83DA3" w:rsidP="00F83DA3">
            <w:pPr>
              <w:spacing w:line="276" w:lineRule="auto"/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 xml:space="preserve">Egzamin </w:t>
            </w:r>
            <w:r w:rsidRPr="001E5B34">
              <w:rPr>
                <w:rFonts w:eastAsia="Arial Unicode MS"/>
                <w:b/>
                <w:strike/>
                <w:color w:val="000000"/>
                <w:sz w:val="16"/>
                <w:szCs w:val="16"/>
                <w:lang w:eastAsia="en-US"/>
              </w:rPr>
              <w:t>ustny</w:t>
            </w: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/</w:t>
            </w:r>
            <w:r w:rsidRPr="001E5B34">
              <w:rPr>
                <w:rFonts w:eastAsia="Arial Unicode MS"/>
                <w:color w:val="000000"/>
                <w:sz w:val="16"/>
                <w:szCs w:val="16"/>
                <w:lang w:eastAsia="en-US"/>
              </w:rPr>
              <w:t>pisemny</w:t>
            </w:r>
            <w:r w:rsidRPr="001E5B34">
              <w:rPr>
                <w:rFonts w:eastAsia="Arial Unicode MS"/>
                <w:b/>
                <w:color w:val="000000"/>
                <w:sz w:val="16"/>
                <w:szCs w:val="16"/>
                <w:u w:val="single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99BBCF" w14:textId="77777777" w:rsidR="00F83DA3" w:rsidRPr="00F83DA3" w:rsidRDefault="00F83DA3" w:rsidP="00F83DA3">
            <w:pPr>
              <w:spacing w:line="276" w:lineRule="auto"/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C6C96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28EF5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sz w:val="16"/>
                <w:szCs w:val="16"/>
                <w:lang w:eastAsia="en-US"/>
              </w:rPr>
              <w:t xml:space="preserve">Aktywność               </w:t>
            </w:r>
            <w:r w:rsidRPr="00F83DA3">
              <w:rPr>
                <w:rFonts w:eastAsia="Arial Unicode MS"/>
                <w:b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20F8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C9A53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D478F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 xml:space="preserve">Inne </w:t>
            </w: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(jakie?)</w:t>
            </w:r>
            <w:r w:rsidRPr="00F83DA3">
              <w:rPr>
                <w:rFonts w:eastAsia="Arial Unicode MS"/>
                <w:b/>
                <w:color w:val="000000"/>
                <w:sz w:val="16"/>
                <w:szCs w:val="16"/>
                <w:lang w:eastAsia="en-US"/>
              </w:rPr>
              <w:t>*</w:t>
            </w:r>
          </w:p>
        </w:tc>
      </w:tr>
      <w:tr w:rsidR="00F83DA3" w:rsidRPr="00F83DA3" w14:paraId="19B5CE03" w14:textId="77777777" w:rsidTr="0070264E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BA27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F571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0DD19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</w:pPr>
            <w:r w:rsidRPr="00F83DA3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2DA64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51D74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BC899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5F68A8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2CDA0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color w:val="000000"/>
                <w:sz w:val="16"/>
                <w:szCs w:val="16"/>
                <w:lang w:eastAsia="en-US"/>
              </w:rPr>
              <w:t>Forma zajęć</w:t>
            </w:r>
          </w:p>
        </w:tc>
      </w:tr>
      <w:tr w:rsidR="00F83DA3" w:rsidRPr="00F83DA3" w14:paraId="06587ADA" w14:textId="77777777" w:rsidTr="0070264E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FFDC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DE092A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B671B1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85FB2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8018FF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EFCCD6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1882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FB0BA1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9E035E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1FE6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B094A1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C800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7F89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C896CB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1D500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92D27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5A0D72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69D3F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F4C54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D4110E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316AA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50CC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20"/>
                <w:szCs w:val="20"/>
                <w:lang w:eastAsia="en-US"/>
              </w:rPr>
              <w:t>...</w:t>
            </w:r>
          </w:p>
        </w:tc>
      </w:tr>
      <w:tr w:rsidR="00F83DA3" w:rsidRPr="00F83DA3" w14:paraId="5CF7A33D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AC07" w14:textId="53C5EFB0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lastRenderedPageBreak/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6D502E" w14:textId="025C4FB8" w:rsidR="00F83DA3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A99AB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A0A26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82963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CAA00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F7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8DE4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645949" w14:textId="07AF82BF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1F2E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914AC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CEF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02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5B0AFE" w14:textId="46982DB2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191C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037C6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C7685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F9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D6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1D4D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CE32B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B5EF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83DA3" w:rsidRPr="00F83DA3" w14:paraId="4FEE63CF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61F" w14:textId="0462B878" w:rsidR="00F83DA3" w:rsidRPr="00F83DA3" w:rsidRDefault="0070264E" w:rsidP="0070264E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W0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A9983" w14:textId="2A6AE5FD" w:rsidR="00F83DA3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FFD8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EBE3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246CC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E8AA7" w14:textId="22F9C5CB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050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0C28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28F3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D7F0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DF436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A22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C3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D82F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5C97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E7B8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94A9D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D8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46D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5D63C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A8F4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8897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0264E" w:rsidRPr="00F83DA3" w14:paraId="2163DF4A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BEA" w14:textId="13C3143A" w:rsidR="0070264E" w:rsidRPr="00F83DA3" w:rsidRDefault="0070264E" w:rsidP="0070264E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W0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1B356E" w14:textId="6205F1D4" w:rsidR="0070264E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DDAA5C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D4663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E2424B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161A87" w14:textId="21F083B7" w:rsidR="0070264E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A5F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D75360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63A94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21C27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9EDC95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26DA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7A85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B52DEF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02011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AD16B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D0B3E9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AC4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B6A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41EDF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14826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9AC4D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83DA3" w:rsidRPr="00F83DA3" w14:paraId="02773A39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E447" w14:textId="342C9991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7D36BC" w14:textId="191B3779" w:rsidR="00F83DA3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993F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9DC05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E7EAF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E1C91" w14:textId="66D20401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8C7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BA938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9AE80" w14:textId="73377BB3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68614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7E51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5B1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D3A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88EE1" w14:textId="571DEC17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E315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6D9A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D7A9D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BD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87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8D42D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AB9C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5E88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83DA3" w:rsidRPr="00F83DA3" w14:paraId="5A7B0628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5DBF" w14:textId="3B2CD045" w:rsidR="00F83DA3" w:rsidRPr="00F83DA3" w:rsidRDefault="0070264E" w:rsidP="0070264E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U0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63557" w14:textId="442BCE2F" w:rsidR="00F83DA3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929F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CB18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2F04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3930E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0EF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82B8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A1304" w14:textId="32918993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82C6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D901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ABA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B0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4A34FA" w14:textId="31F713CF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F232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3675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AFE02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FB7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F5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0C05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050F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F729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0264E" w:rsidRPr="00F83DA3" w14:paraId="02DE567E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ADC" w14:textId="7E68B63C" w:rsidR="0070264E" w:rsidRPr="00F83DA3" w:rsidRDefault="0070264E" w:rsidP="0070264E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U0</w:t>
            </w:r>
            <w:r>
              <w:rPr>
                <w:rFonts w:eastAsia="Arial Unicode MS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16869" w14:textId="5F91C7E0" w:rsidR="0070264E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0F70B8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3FDF6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12AC45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67AE1C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FE3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13548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45EADF" w14:textId="14579682" w:rsidR="0070264E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06B31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D0C25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BD03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034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57E2A2" w14:textId="6EBFC3CA" w:rsidR="0070264E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E6674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D1E86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8BEDD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95D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0FE5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9BF99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830B8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1B80C" w14:textId="77777777" w:rsidR="0070264E" w:rsidRPr="00F83DA3" w:rsidRDefault="0070264E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83DA3" w:rsidRPr="00F83DA3" w14:paraId="2D51D4BE" w14:textId="77777777" w:rsidTr="0070264E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126F" w14:textId="47C497D0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8075D" w14:textId="76ADBE4E" w:rsidR="00F83DA3" w:rsidRPr="00F83DA3" w:rsidRDefault="001E5B34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9F48D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B041B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992DB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C92C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A47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58150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2B4B2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E744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EEA2B9" w14:textId="6E44204D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D7E" w14:textId="4CE0FC84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F0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8621F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164A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E704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F5E39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14C" w14:textId="4DC7032F" w:rsidR="00F83DA3" w:rsidRPr="00F83DA3" w:rsidRDefault="00EB3FD8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F1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3278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F6D4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F5E4F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</w:p>
        </w:tc>
      </w:tr>
    </w:tbl>
    <w:p w14:paraId="6762385A" w14:textId="77777777" w:rsidR="00F83DA3" w:rsidRPr="00F83DA3" w:rsidRDefault="00F83DA3" w:rsidP="00F83DA3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F83DA3">
        <w:rPr>
          <w:b/>
          <w:i/>
          <w:sz w:val="16"/>
          <w:szCs w:val="16"/>
          <w:lang w:eastAsia="en-US"/>
        </w:rPr>
        <w:t>*niepotrzebne usunąć</w:t>
      </w:r>
    </w:p>
    <w:p w14:paraId="3E18B44E" w14:textId="77777777" w:rsidR="00F83DA3" w:rsidRPr="00F83DA3" w:rsidRDefault="00F83DA3" w:rsidP="00F83DA3">
      <w:pPr>
        <w:rPr>
          <w:rFonts w:eastAsia="Arial Unicode M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F83DA3" w:rsidRPr="00F83DA3" w14:paraId="60759505" w14:textId="77777777" w:rsidTr="006F53C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57B" w14:textId="77777777" w:rsidR="00F83DA3" w:rsidRPr="00F83DA3" w:rsidRDefault="00F83DA3" w:rsidP="00F83DA3">
            <w:pPr>
              <w:numPr>
                <w:ilvl w:val="1"/>
                <w:numId w:val="4"/>
              </w:numPr>
              <w:spacing w:line="276" w:lineRule="auto"/>
              <w:ind w:left="426" w:hanging="426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83DA3" w:rsidRPr="00F83DA3" w14:paraId="28762F85" w14:textId="77777777" w:rsidTr="006F53C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CBE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B2F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45A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Kryterium oceny</w:t>
            </w:r>
          </w:p>
        </w:tc>
      </w:tr>
      <w:tr w:rsidR="00F83DA3" w:rsidRPr="00F83DA3" w14:paraId="1D38B181" w14:textId="77777777" w:rsidTr="006F53C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09C8B9" w14:textId="77777777" w:rsidR="00F83DA3" w:rsidRPr="00F83DA3" w:rsidRDefault="00F83DA3" w:rsidP="00F83DA3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F0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A8C" w14:textId="1B139AC4" w:rsidR="00F83DA3" w:rsidRPr="00A61604" w:rsidRDefault="0070264E" w:rsidP="0070264E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Charakteryzuje 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 xml:space="preserve">i opracowuje </w:t>
            </w: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>zgodnie z koncepcją marketingową produkty turystyczne .</w:t>
            </w:r>
          </w:p>
          <w:p w14:paraId="588C662D" w14:textId="4F713ABF" w:rsidR="0070264E" w:rsidRPr="0070264E" w:rsidRDefault="00F11855" w:rsidP="001E5B3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Zna </w:t>
            </w:r>
            <w:r w:rsidRPr="0070264E">
              <w:rPr>
                <w:rFonts w:eastAsia="Arial Unicode MS"/>
                <w:sz w:val="18"/>
                <w:szCs w:val="18"/>
                <w:lang w:eastAsia="en-US"/>
              </w:rPr>
              <w:t>klasyczn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ą</w:t>
            </w:r>
            <w:r w:rsidRPr="0070264E">
              <w:rPr>
                <w:rFonts w:eastAsia="Arial Unicode MS"/>
                <w:sz w:val="18"/>
                <w:szCs w:val="18"/>
                <w:lang w:eastAsia="en-US"/>
              </w:rPr>
              <w:t xml:space="preserve"> koncepcj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ę </w:t>
            </w:r>
            <w:r w:rsidRPr="0070264E">
              <w:rPr>
                <w:rFonts w:eastAsia="Arial Unicode MS"/>
                <w:sz w:val="18"/>
                <w:szCs w:val="18"/>
                <w:lang w:eastAsia="en-US"/>
              </w:rPr>
              <w:t>marketingow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ą</w:t>
            </w:r>
            <w:r w:rsidRPr="0070264E">
              <w:rPr>
                <w:rFonts w:eastAsia="Arial Unicode MS"/>
                <w:sz w:val="18"/>
                <w:szCs w:val="18"/>
                <w:lang w:eastAsia="en-US"/>
              </w:rPr>
              <w:t xml:space="preserve"> (</w:t>
            </w:r>
            <w:r w:rsidRPr="001E5B34">
              <w:rPr>
                <w:rFonts w:eastAsia="Arial Unicode MS"/>
                <w:bCs/>
                <w:sz w:val="18"/>
                <w:szCs w:val="18"/>
                <w:lang w:eastAsia="en-US"/>
              </w:rPr>
              <w:t>4P</w:t>
            </w:r>
            <w:r w:rsidRPr="001E5B34">
              <w:rPr>
                <w:rFonts w:eastAsia="Arial Unicode MS"/>
                <w:sz w:val="18"/>
                <w:szCs w:val="18"/>
                <w:lang w:eastAsia="en-US"/>
              </w:rPr>
              <w:t>).</w:t>
            </w:r>
          </w:p>
        </w:tc>
      </w:tr>
      <w:tr w:rsidR="00F83DA3" w:rsidRPr="00F83DA3" w14:paraId="0D50549B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5D95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E0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928" w14:textId="190187F0" w:rsidR="00F83DA3" w:rsidRPr="00F83DA3" w:rsidRDefault="0070264E" w:rsidP="00F11855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Opisuje wybrane mierniki jakości usług turystycznych. </w:t>
            </w:r>
            <w:r w:rsidR="00F11855" w:rsidRPr="00A61604">
              <w:rPr>
                <w:rFonts w:eastAsia="Arial Unicode MS"/>
                <w:sz w:val="18"/>
                <w:szCs w:val="18"/>
                <w:lang w:eastAsia="en-US"/>
              </w:rPr>
              <w:t>Wyjaśnia znaczenie ceny jako  jednego z najważniejszych narzędzi marketingowych. Nazywa i wyjaśnia kryteria rozróżniani cen</w:t>
            </w:r>
          </w:p>
        </w:tc>
      </w:tr>
      <w:tr w:rsidR="00F83DA3" w:rsidRPr="00F83DA3" w14:paraId="105F5416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8650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A4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EBB" w14:textId="6AC8C851" w:rsidR="00F83DA3" w:rsidRPr="00F83DA3" w:rsidRDefault="00632F5C" w:rsidP="00632F5C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Zna zasady prawa w   zakresie promocji turystyki .</w:t>
            </w:r>
            <w:r w:rsidR="00A61604" w:rsidRPr="00A61604">
              <w:rPr>
                <w:rFonts w:eastAsia="Arial Unicode MS"/>
                <w:sz w:val="18"/>
                <w:szCs w:val="18"/>
                <w:lang w:eastAsia="en-US"/>
              </w:rPr>
              <w:t>Wyjaśnia  konsekwencje marketingu dla interesów konsumentów (szanse i zagrożenia)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F83DA3" w:rsidRPr="00F83DA3" w14:paraId="70EF9ED2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5E7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847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F32" w14:textId="30EA1F09" w:rsidR="00F83DA3" w:rsidRPr="00A61604" w:rsidRDefault="00A61604" w:rsidP="00F11855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Charakteryzuje podstawowe zasady </w:t>
            </w:r>
            <w:proofErr w:type="spellStart"/>
            <w:r w:rsidRPr="00A61604">
              <w:rPr>
                <w:rFonts w:eastAsia="Arial Unicode MS"/>
                <w:sz w:val="18"/>
                <w:szCs w:val="18"/>
                <w:lang w:eastAsia="en-US"/>
              </w:rPr>
              <w:t>targetingu</w:t>
            </w:r>
            <w:proofErr w:type="spellEnd"/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. 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 xml:space="preserve">Opracowuje strategie </w:t>
            </w: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 marketingu docelowego i 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 xml:space="preserve">przeprowadza </w:t>
            </w: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>segmentacj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>i</w:t>
            </w: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 rynku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F83DA3" w:rsidRPr="00F83DA3" w14:paraId="74409339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07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62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4D5" w14:textId="436549CB" w:rsidR="00F83DA3" w:rsidRPr="00F83DA3" w:rsidRDefault="00A61604" w:rsidP="00F83DA3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Tłumaczy i uzasadnia kluczowe elementy modelu </w:t>
            </w:r>
            <w:proofErr w:type="spellStart"/>
            <w:r w:rsidRPr="00A61604">
              <w:rPr>
                <w:rFonts w:eastAsia="Arial Unicode MS"/>
                <w:sz w:val="18"/>
                <w:szCs w:val="18"/>
                <w:lang w:eastAsia="en-US"/>
              </w:rPr>
              <w:t>Kapferera</w:t>
            </w:r>
            <w:proofErr w:type="spellEnd"/>
            <w:r w:rsidRPr="00A61604">
              <w:rPr>
                <w:rFonts w:eastAsia="Arial Unicode MS"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 </w:t>
            </w:r>
            <w:r w:rsidRPr="00A61604">
              <w:rPr>
                <w:rFonts w:eastAsia="Arial Unicode MS"/>
                <w:sz w:val="18"/>
                <w:szCs w:val="18"/>
                <w:lang w:eastAsia="en-US"/>
              </w:rPr>
              <w:t>tożsamości marki</w:t>
            </w:r>
          </w:p>
        </w:tc>
      </w:tr>
      <w:tr w:rsidR="00F83DA3" w:rsidRPr="00F83DA3" w14:paraId="5403538C" w14:textId="77777777" w:rsidTr="006F53C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5CD55C" w14:textId="669D69CC" w:rsidR="00F83DA3" w:rsidRPr="00F83DA3" w:rsidRDefault="006F53C1" w:rsidP="00F83DA3">
            <w:pPr>
              <w:spacing w:line="276" w:lineRule="auto"/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  <w:t>konwersatoria</w:t>
            </w:r>
            <w:r w:rsidR="00F83DA3" w:rsidRPr="00F83DA3"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  <w:t>K</w:t>
            </w:r>
            <w:r w:rsidR="00F83DA3" w:rsidRPr="00F83DA3"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1AB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1B0" w14:textId="64050394" w:rsidR="00F11855" w:rsidRPr="00F11855" w:rsidRDefault="00F11855" w:rsidP="00F11855">
            <w:pPr>
              <w:spacing w:line="276" w:lineRule="auto"/>
              <w:ind w:right="113" w:hanging="65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Charakteryzuje  n</w:t>
            </w:r>
            <w:r w:rsidRPr="00F11855">
              <w:rPr>
                <w:rFonts w:eastAsia="Arial Unicode MS"/>
                <w:sz w:val="18"/>
                <w:szCs w:val="18"/>
                <w:lang w:eastAsia="en-US"/>
              </w:rPr>
              <w:t xml:space="preserve">arzędzia marketingowe –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podaje </w:t>
            </w:r>
            <w:r w:rsidRPr="00F11855">
              <w:rPr>
                <w:rFonts w:eastAsia="Arial Unicode MS"/>
                <w:sz w:val="18"/>
                <w:szCs w:val="18"/>
                <w:lang w:eastAsia="en-US"/>
              </w:rPr>
              <w:t>przykłady</w:t>
            </w:r>
          </w:p>
          <w:p w14:paraId="7478A949" w14:textId="7F99F31F" w:rsidR="00F83DA3" w:rsidRPr="00F83DA3" w:rsidRDefault="004129F8" w:rsidP="00F11855">
            <w:pPr>
              <w:spacing w:line="276" w:lineRule="auto"/>
              <w:ind w:right="113" w:hanging="65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Zna reguły i potrafi zredagować </w:t>
            </w:r>
            <w:r w:rsidRPr="004129F8">
              <w:rPr>
                <w:rFonts w:eastAsia="Arial Unicode MS"/>
                <w:sz w:val="18"/>
                <w:szCs w:val="18"/>
                <w:lang w:eastAsia="en-US"/>
              </w:rPr>
              <w:t>skuteczny przekaz</w:t>
            </w:r>
            <w:r w:rsidR="0051598B">
              <w:rPr>
                <w:rFonts w:eastAsia="Arial Unicode MS"/>
                <w:sz w:val="18"/>
                <w:szCs w:val="18"/>
                <w:lang w:eastAsia="en-US"/>
              </w:rPr>
              <w:t xml:space="preserve"> promocyjny</w:t>
            </w:r>
            <w:r w:rsidR="00F11855">
              <w:rPr>
                <w:rFonts w:eastAsia="Arial Unicode MS"/>
                <w:sz w:val="18"/>
                <w:szCs w:val="18"/>
                <w:lang w:eastAsia="en-US"/>
              </w:rPr>
              <w:t>.</w:t>
            </w:r>
            <w:r w:rsidR="001E5B34">
              <w:rPr>
                <w:rFonts w:eastAsia="Arial Unicode MS"/>
                <w:sz w:val="18"/>
                <w:szCs w:val="18"/>
                <w:lang w:eastAsia="en-US"/>
              </w:rPr>
              <w:t xml:space="preserve"> Wskazuje na dobre praktyki promocyjne na przykładzie wybranych destynacji.</w:t>
            </w:r>
          </w:p>
        </w:tc>
      </w:tr>
      <w:tr w:rsidR="00F83DA3" w:rsidRPr="00F83DA3" w14:paraId="408AF470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FC8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310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E1D" w14:textId="7F641BF3" w:rsidR="00F83DA3" w:rsidRPr="00855E5F" w:rsidRDefault="00F11855" w:rsidP="00F11855">
            <w:pPr>
              <w:spacing w:line="276" w:lineRule="auto"/>
              <w:ind w:right="113" w:hanging="65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11855">
              <w:rPr>
                <w:rFonts w:eastAsia="Arial Unicode MS"/>
                <w:sz w:val="18"/>
                <w:szCs w:val="18"/>
                <w:lang w:eastAsia="en-US"/>
              </w:rPr>
              <w:t>Cechy charakterystyczne i modele marketingu bezpośredniego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F83DA3" w:rsidRPr="00F83DA3" w14:paraId="1C62177C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7BA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78A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61F" w14:textId="4839DB88" w:rsidR="00F83DA3" w:rsidRPr="00F83DA3" w:rsidRDefault="00F11855" w:rsidP="00632F5C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855E5F">
              <w:rPr>
                <w:rStyle w:val="Pogrubienie"/>
                <w:b w:val="0"/>
                <w:color w:val="000000"/>
                <w:sz w:val="20"/>
                <w:szCs w:val="20"/>
              </w:rPr>
              <w:t>Formuje i rozumie  misje marketingu</w:t>
            </w:r>
            <w:r w:rsidR="001E5B34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. </w:t>
            </w:r>
            <w:r w:rsidR="001E5B34">
              <w:rPr>
                <w:rFonts w:eastAsia="Arial Unicode MS"/>
                <w:sz w:val="18"/>
                <w:szCs w:val="18"/>
                <w:lang w:eastAsia="en-US"/>
              </w:rPr>
              <w:t>Wskazuje na dobre praktyki promocyjne na przykładzie wybranych destynacji.</w:t>
            </w:r>
          </w:p>
        </w:tc>
      </w:tr>
      <w:tr w:rsidR="00F83DA3" w:rsidRPr="00F83DA3" w14:paraId="754A2E10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9D0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927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E0D" w14:textId="38A96F18" w:rsidR="00F83DA3" w:rsidRPr="00F83DA3" w:rsidRDefault="00F11855" w:rsidP="001E5B3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 w:rsidRPr="001E5B34">
              <w:rPr>
                <w:rStyle w:val="Pogrubienie"/>
                <w:b w:val="0"/>
                <w:color w:val="000000"/>
                <w:sz w:val="20"/>
                <w:szCs w:val="20"/>
              </w:rPr>
              <w:t>Opracowuje folder wybranego produktu turystycznego , proponuje misję i slogan reklamowy.</w:t>
            </w:r>
            <w:r w:rsidR="001E5B34" w:rsidRPr="001E5B34">
              <w:rPr>
                <w:rStyle w:val="Pogrubienie"/>
                <w:b w:val="0"/>
                <w:color w:val="000000"/>
                <w:sz w:val="20"/>
                <w:szCs w:val="20"/>
              </w:rPr>
              <w:t xml:space="preserve"> Podaje koncepcje doboru i skutecznego stosowania marketingowych instrumentów rynkowych i metod pozyskiwania nabywców na wytwarzane i sprzedawane produkty turystyczne.</w:t>
            </w:r>
          </w:p>
        </w:tc>
      </w:tr>
      <w:tr w:rsidR="00F83DA3" w:rsidRPr="00F83DA3" w14:paraId="2519DFE7" w14:textId="77777777" w:rsidTr="006F53C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17BF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BEA5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BFD" w14:textId="1143A5F0" w:rsidR="00F83DA3" w:rsidRPr="00F83DA3" w:rsidRDefault="00F11855" w:rsidP="001E5B34">
            <w:pPr>
              <w:spacing w:line="276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Opracowuje m</w:t>
            </w:r>
            <w:r w:rsidRPr="00632F5C">
              <w:rPr>
                <w:rFonts w:eastAsia="Arial Unicode MS"/>
                <w:sz w:val="18"/>
                <w:szCs w:val="18"/>
                <w:lang w:eastAsia="en-US"/>
              </w:rPr>
              <w:t xml:space="preserve">arketingową strategię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wybranej destynacji </w:t>
            </w:r>
            <w:r w:rsidRPr="00632F5C">
              <w:rPr>
                <w:rFonts w:eastAsia="Arial Unicode MS"/>
                <w:sz w:val="18"/>
                <w:szCs w:val="18"/>
                <w:lang w:eastAsia="en-US"/>
              </w:rPr>
              <w:t xml:space="preserve"> w sektorze turystyki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.</w:t>
            </w:r>
            <w:r w:rsidR="001E5B34">
              <w:rPr>
                <w:rFonts w:eastAsia="Arial Unicode MS"/>
                <w:sz w:val="18"/>
                <w:szCs w:val="18"/>
                <w:lang w:eastAsia="en-US"/>
              </w:rPr>
              <w:t xml:space="preserve"> Referuje koncepcje  badania marketingowego. </w:t>
            </w:r>
          </w:p>
        </w:tc>
      </w:tr>
    </w:tbl>
    <w:p w14:paraId="46C0055B" w14:textId="77777777" w:rsidR="00F83DA3" w:rsidRPr="00F83DA3" w:rsidRDefault="00F83DA3" w:rsidP="00F83DA3">
      <w:pPr>
        <w:rPr>
          <w:rFonts w:eastAsia="Arial Unicode MS"/>
        </w:rPr>
      </w:pPr>
    </w:p>
    <w:p w14:paraId="4F9A52D8" w14:textId="77777777" w:rsidR="00F83DA3" w:rsidRPr="00F83DA3" w:rsidRDefault="00F83DA3" w:rsidP="00F83DA3">
      <w:pPr>
        <w:numPr>
          <w:ilvl w:val="0"/>
          <w:numId w:val="3"/>
        </w:numPr>
        <w:rPr>
          <w:rFonts w:eastAsia="Arial Unicode MS"/>
          <w:b/>
          <w:sz w:val="20"/>
          <w:szCs w:val="20"/>
        </w:rPr>
      </w:pPr>
      <w:r w:rsidRPr="00F83DA3">
        <w:rPr>
          <w:rFonts w:eastAsia="Arial Unicode MS"/>
          <w:b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F83DA3" w:rsidRPr="00F83DA3" w14:paraId="474B1E8D" w14:textId="77777777" w:rsidTr="00F83DA3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9B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13E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83DA3" w:rsidRPr="00F83DA3" w14:paraId="5FD86583" w14:textId="77777777" w:rsidTr="00F83DA3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D7B3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4A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Studia</w:t>
            </w:r>
          </w:p>
          <w:p w14:paraId="50535E1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F792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Studia</w:t>
            </w:r>
          </w:p>
          <w:p w14:paraId="2F1F53A3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sz w:val="20"/>
                <w:szCs w:val="20"/>
                <w:lang w:eastAsia="en-US"/>
              </w:rPr>
              <w:t>niestacjonarne</w:t>
            </w:r>
          </w:p>
        </w:tc>
      </w:tr>
      <w:tr w:rsidR="00F83DA3" w:rsidRPr="00F83DA3" w14:paraId="196DE211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B2F8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2455" w14:textId="7D53BFFA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09AC2" w14:textId="603DF602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18</w:t>
            </w:r>
          </w:p>
        </w:tc>
      </w:tr>
      <w:tr w:rsidR="00F83DA3" w:rsidRPr="00F83DA3" w14:paraId="6D837646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54A2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601" w14:textId="11DB5EFC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552" w14:textId="57CCE966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9</w:t>
            </w:r>
          </w:p>
        </w:tc>
      </w:tr>
      <w:tr w:rsidR="00F83DA3" w:rsidRPr="00F83DA3" w14:paraId="7B05CF42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5350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15E2" w14:textId="16C0D492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F35" w14:textId="6B22C02C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9</w:t>
            </w:r>
          </w:p>
        </w:tc>
      </w:tr>
      <w:tr w:rsidR="00F83DA3" w:rsidRPr="00F83DA3" w14:paraId="3DDE4D5F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100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37BD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263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057F1519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083C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ADA8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0E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6D505A4B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59213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color w:val="000000"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B4F16" w14:textId="3BE32512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F5C341" w14:textId="40D6668A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32</w:t>
            </w:r>
          </w:p>
        </w:tc>
      </w:tr>
      <w:tr w:rsidR="00F83DA3" w:rsidRPr="00F83DA3" w14:paraId="1B334309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C9A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57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D31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5E9D63EA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8C5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FF65" w14:textId="7D1E7E00" w:rsidR="00F83DA3" w:rsidRPr="00F83DA3" w:rsidRDefault="00F5520D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783" w14:textId="21C08920" w:rsidR="00F83DA3" w:rsidRPr="00F83DA3" w:rsidRDefault="00F5520D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17</w:t>
            </w:r>
          </w:p>
        </w:tc>
      </w:tr>
      <w:tr w:rsidR="00F83DA3" w:rsidRPr="00F83DA3" w14:paraId="2A658EEC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45A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38F" w14:textId="1B241456" w:rsidR="00F83DA3" w:rsidRPr="00F83DA3" w:rsidRDefault="00F5520D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03F" w14:textId="6737385D" w:rsidR="00F83DA3" w:rsidRPr="00F83DA3" w:rsidRDefault="00F5520D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15</w:t>
            </w:r>
          </w:p>
        </w:tc>
      </w:tr>
      <w:tr w:rsidR="00F83DA3" w:rsidRPr="00F83DA3" w14:paraId="2F7A8337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CC01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4CA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CC96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59F03814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DF7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D10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85C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6CD536CD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C1E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i/>
                <w:sz w:val="18"/>
                <w:szCs w:val="18"/>
                <w:lang w:eastAsia="en-US"/>
              </w:rPr>
            </w:pPr>
            <w:r w:rsidRPr="00F83DA3">
              <w:rPr>
                <w:rFonts w:eastAsia="Arial Unicode MS"/>
                <w:i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779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814" w14:textId="77777777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</w:p>
        </w:tc>
      </w:tr>
      <w:tr w:rsidR="00F83DA3" w:rsidRPr="00F83DA3" w14:paraId="5EBC821D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A457E0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 w:rsidRPr="00F83DA3">
              <w:rPr>
                <w:rFonts w:eastAsia="Arial Unicode MS"/>
                <w:b/>
                <w:i/>
                <w:color w:val="000000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CBFA87" w14:textId="35526F9E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56D1D4" w14:textId="6783FF5A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en-US"/>
              </w:rPr>
              <w:t>50</w:t>
            </w:r>
          </w:p>
        </w:tc>
      </w:tr>
      <w:tr w:rsidR="00F83DA3" w:rsidRPr="00F83DA3" w14:paraId="67BA4705" w14:textId="77777777" w:rsidTr="00F83DA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D8730C" w14:textId="77777777" w:rsidR="00F83DA3" w:rsidRPr="00F83DA3" w:rsidRDefault="00F83DA3" w:rsidP="00F83DA3">
            <w:pPr>
              <w:spacing w:line="276" w:lineRule="auto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F83DA3">
              <w:rPr>
                <w:rFonts w:eastAsia="Arial Unicode MS"/>
                <w:b/>
                <w:color w:val="000000"/>
                <w:sz w:val="21"/>
                <w:szCs w:val="21"/>
                <w:lang w:eastAsia="en-US"/>
              </w:rPr>
              <w:lastRenderedPageBreak/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C2450A" w14:textId="3690D644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>
              <w:rPr>
                <w:rFonts w:eastAsia="Arial Unicode MS"/>
                <w:b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F5485" w14:textId="4DE7FC75" w:rsidR="00F83DA3" w:rsidRPr="00F83DA3" w:rsidRDefault="00F83DA3" w:rsidP="00F83DA3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>
              <w:rPr>
                <w:rFonts w:eastAsia="Arial Unicode MS"/>
                <w:b/>
                <w:sz w:val="21"/>
                <w:szCs w:val="21"/>
                <w:lang w:eastAsia="en-US"/>
              </w:rPr>
              <w:t>1</w:t>
            </w:r>
          </w:p>
        </w:tc>
      </w:tr>
    </w:tbl>
    <w:p w14:paraId="70438519" w14:textId="77777777" w:rsidR="00F83DA3" w:rsidRPr="00F83DA3" w:rsidRDefault="00F83DA3" w:rsidP="00F83DA3">
      <w:pPr>
        <w:tabs>
          <w:tab w:val="left" w:pos="655"/>
        </w:tabs>
        <w:spacing w:before="60"/>
        <w:ind w:right="23"/>
        <w:jc w:val="both"/>
        <w:rPr>
          <w:b/>
          <w:i/>
          <w:sz w:val="18"/>
          <w:szCs w:val="18"/>
          <w:lang w:eastAsia="en-US"/>
        </w:rPr>
      </w:pPr>
      <w:r w:rsidRPr="00F83DA3">
        <w:rPr>
          <w:b/>
          <w:i/>
          <w:sz w:val="18"/>
          <w:szCs w:val="18"/>
          <w:lang w:eastAsia="en-US"/>
        </w:rPr>
        <w:t>*niepotrzebne usunąć</w:t>
      </w:r>
    </w:p>
    <w:p w14:paraId="6955FAB4" w14:textId="77777777" w:rsidR="00F83DA3" w:rsidRPr="00F83DA3" w:rsidRDefault="00F83DA3" w:rsidP="00F83DA3">
      <w:pPr>
        <w:tabs>
          <w:tab w:val="left" w:pos="655"/>
        </w:tabs>
        <w:ind w:right="20"/>
        <w:jc w:val="both"/>
        <w:rPr>
          <w:i/>
          <w:lang w:eastAsia="en-US"/>
        </w:rPr>
      </w:pPr>
    </w:p>
    <w:p w14:paraId="227FB784" w14:textId="77777777" w:rsidR="00F83DA3" w:rsidRPr="00F83DA3" w:rsidRDefault="00F83DA3" w:rsidP="00F83DA3">
      <w:pPr>
        <w:tabs>
          <w:tab w:val="left" w:pos="655"/>
        </w:tabs>
        <w:ind w:right="20"/>
        <w:jc w:val="both"/>
        <w:rPr>
          <w:i/>
          <w:sz w:val="16"/>
          <w:szCs w:val="16"/>
          <w:lang w:eastAsia="en-US"/>
        </w:rPr>
      </w:pPr>
      <w:r w:rsidRPr="00F83DA3">
        <w:rPr>
          <w:b/>
          <w:i/>
          <w:sz w:val="20"/>
          <w:szCs w:val="20"/>
          <w:lang w:eastAsia="en-US"/>
        </w:rPr>
        <w:t>Przyjmuję do realizacji</w:t>
      </w:r>
      <w:r w:rsidRPr="00F83DA3">
        <w:rPr>
          <w:i/>
          <w:sz w:val="16"/>
          <w:szCs w:val="16"/>
          <w:lang w:eastAsia="en-US"/>
        </w:rPr>
        <w:t xml:space="preserve">    (data i czytelne  podpisy osób prowadzących przedmiot w danym roku akademickim)</w:t>
      </w:r>
    </w:p>
    <w:p w14:paraId="18AFFA8D" w14:textId="77777777" w:rsidR="00F83DA3" w:rsidRPr="00F83DA3" w:rsidRDefault="00F83DA3" w:rsidP="00F83DA3">
      <w:pPr>
        <w:tabs>
          <w:tab w:val="left" w:pos="655"/>
        </w:tabs>
        <w:ind w:right="20"/>
        <w:jc w:val="both"/>
        <w:rPr>
          <w:i/>
          <w:sz w:val="20"/>
          <w:szCs w:val="20"/>
          <w:lang w:eastAsia="en-US"/>
        </w:rPr>
      </w:pPr>
    </w:p>
    <w:p w14:paraId="322BC485" w14:textId="77777777" w:rsidR="00F83DA3" w:rsidRPr="00F83DA3" w:rsidRDefault="00F83DA3" w:rsidP="00F83DA3">
      <w:pPr>
        <w:tabs>
          <w:tab w:val="left" w:pos="655"/>
        </w:tabs>
        <w:ind w:right="20"/>
        <w:jc w:val="both"/>
        <w:rPr>
          <w:i/>
          <w:sz w:val="20"/>
          <w:szCs w:val="20"/>
          <w:lang w:eastAsia="en-US"/>
        </w:rPr>
      </w:pPr>
    </w:p>
    <w:p w14:paraId="541EFF3A" w14:textId="77777777" w:rsidR="00F83DA3" w:rsidRPr="00F83DA3" w:rsidRDefault="00F83DA3" w:rsidP="00F83DA3">
      <w:pPr>
        <w:tabs>
          <w:tab w:val="left" w:pos="567"/>
        </w:tabs>
        <w:ind w:right="20"/>
        <w:jc w:val="both"/>
        <w:rPr>
          <w:i/>
          <w:sz w:val="16"/>
          <w:szCs w:val="16"/>
          <w:lang w:eastAsia="en-US"/>
        </w:rPr>
      </w:pPr>
      <w:r w:rsidRPr="00F83DA3">
        <w:rPr>
          <w:i/>
          <w:sz w:val="16"/>
          <w:szCs w:val="16"/>
          <w:lang w:eastAsia="en-US"/>
        </w:rPr>
        <w:tab/>
      </w:r>
      <w:r w:rsidRPr="00F83DA3">
        <w:rPr>
          <w:i/>
          <w:sz w:val="16"/>
          <w:szCs w:val="16"/>
          <w:lang w:eastAsia="en-US"/>
        </w:rPr>
        <w:tab/>
      </w:r>
      <w:r w:rsidRPr="00F83DA3">
        <w:rPr>
          <w:i/>
          <w:sz w:val="16"/>
          <w:szCs w:val="16"/>
          <w:lang w:eastAsia="en-US"/>
        </w:rPr>
        <w:tab/>
        <w:t xml:space="preserve">             ............................................................................................................................</w:t>
      </w:r>
    </w:p>
    <w:p w14:paraId="443236E7" w14:textId="77777777" w:rsidR="00F83DA3" w:rsidRPr="00F83DA3" w:rsidRDefault="00F83DA3" w:rsidP="00F83DA3">
      <w:pPr>
        <w:tabs>
          <w:tab w:val="left" w:pos="8317"/>
        </w:tabs>
        <w:spacing w:line="326" w:lineRule="exact"/>
        <w:ind w:left="2380" w:right="60"/>
        <w:rPr>
          <w:b/>
          <w:i/>
          <w:sz w:val="19"/>
          <w:szCs w:val="19"/>
          <w:lang w:val="x-none" w:eastAsia="x-none"/>
        </w:rPr>
      </w:pPr>
      <w:r w:rsidRPr="00F83DA3">
        <w:rPr>
          <w:b/>
          <w:i/>
          <w:sz w:val="19"/>
          <w:szCs w:val="19"/>
          <w:lang w:val="x-none" w:eastAsia="x-none"/>
        </w:rPr>
        <w:tab/>
      </w:r>
    </w:p>
    <w:p w14:paraId="557105CC" w14:textId="77777777" w:rsidR="00F83DA3" w:rsidRPr="00F83DA3" w:rsidRDefault="00F83DA3" w:rsidP="00F83DA3">
      <w:pPr>
        <w:rPr>
          <w:rFonts w:ascii="Arial Unicode MS" w:eastAsia="Arial Unicode MS" w:hAnsi="Arial Unicode MS" w:cs="Arial Unicode MS"/>
          <w:color w:val="000000"/>
        </w:rPr>
      </w:pPr>
    </w:p>
    <w:p w14:paraId="0CACFBD6" w14:textId="77777777" w:rsidR="00831611" w:rsidRPr="00F83DA3" w:rsidRDefault="00831611" w:rsidP="00F83DA3"/>
    <w:sectPr w:rsidR="00831611" w:rsidRPr="00F8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a\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EAC5B0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68D4B0A"/>
    <w:multiLevelType w:val="hybridMultilevel"/>
    <w:tmpl w:val="1F485D5E"/>
    <w:lvl w:ilvl="0" w:tplc="DBF6F4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05"/>
    <w:rsid w:val="0001615D"/>
    <w:rsid w:val="00075B42"/>
    <w:rsid w:val="000D04C8"/>
    <w:rsid w:val="00126121"/>
    <w:rsid w:val="0016200C"/>
    <w:rsid w:val="001A588A"/>
    <w:rsid w:val="001C2461"/>
    <w:rsid w:val="001E189C"/>
    <w:rsid w:val="001E5B34"/>
    <w:rsid w:val="0035333E"/>
    <w:rsid w:val="0038409A"/>
    <w:rsid w:val="003943C6"/>
    <w:rsid w:val="003E251D"/>
    <w:rsid w:val="004129F8"/>
    <w:rsid w:val="004D7103"/>
    <w:rsid w:val="004E2DC2"/>
    <w:rsid w:val="004E7DC6"/>
    <w:rsid w:val="004F4705"/>
    <w:rsid w:val="0051598B"/>
    <w:rsid w:val="00524C8A"/>
    <w:rsid w:val="00556605"/>
    <w:rsid w:val="00632F5C"/>
    <w:rsid w:val="00677423"/>
    <w:rsid w:val="006863C5"/>
    <w:rsid w:val="006A6C76"/>
    <w:rsid w:val="006F53C1"/>
    <w:rsid w:val="0070264E"/>
    <w:rsid w:val="007C2BAD"/>
    <w:rsid w:val="007E7524"/>
    <w:rsid w:val="00831611"/>
    <w:rsid w:val="00855E5F"/>
    <w:rsid w:val="008A02CB"/>
    <w:rsid w:val="009955B7"/>
    <w:rsid w:val="009B4174"/>
    <w:rsid w:val="00A61604"/>
    <w:rsid w:val="00A73BFF"/>
    <w:rsid w:val="00A851C8"/>
    <w:rsid w:val="00A87D28"/>
    <w:rsid w:val="00AB05C6"/>
    <w:rsid w:val="00C6411B"/>
    <w:rsid w:val="00CD207A"/>
    <w:rsid w:val="00D75A6A"/>
    <w:rsid w:val="00DD33CE"/>
    <w:rsid w:val="00EB3FD8"/>
    <w:rsid w:val="00F11855"/>
    <w:rsid w:val="00F12CC2"/>
    <w:rsid w:val="00F5520D"/>
    <w:rsid w:val="00F83DA3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1AB371"/>
  <w14:defaultImageDpi w14:val="300"/>
  <w15:docId w15:val="{CDAD3FE1-918B-402F-85BB-409CA2C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605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A6C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5660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56605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556605"/>
    <w:rPr>
      <w:color w:val="0563C1" w:themeColor="hyperlink"/>
      <w:u w:val="single"/>
    </w:rPr>
  </w:style>
  <w:style w:type="paragraph" w:customStyle="1" w:styleId="Default">
    <w:name w:val="Default"/>
    <w:rsid w:val="001C24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ogrubienie">
    <w:name w:val="Strong"/>
    <w:basedOn w:val="Domylnaczcionkaakapitu"/>
    <w:uiPriority w:val="22"/>
    <w:qFormat/>
    <w:rsid w:val="005159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7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A6C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A6C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8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Szplit</dc:creator>
  <cp:lastModifiedBy>Małgorzata Skowron</cp:lastModifiedBy>
  <cp:revision>3</cp:revision>
  <dcterms:created xsi:type="dcterms:W3CDTF">2021-06-17T11:19:00Z</dcterms:created>
  <dcterms:modified xsi:type="dcterms:W3CDTF">2021-06-18T09:30:00Z</dcterms:modified>
</cp:coreProperties>
</file>